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C542E" w14:textId="1F3E1B68" w:rsidR="00E55DD6" w:rsidRPr="004B4FC4" w:rsidRDefault="003E7A93">
      <w:pPr>
        <w:jc w:val="both"/>
        <w:rPr>
          <w:b/>
          <w:color w:val="FF0000"/>
          <w:sz w:val="26"/>
          <w:szCs w:val="26"/>
          <w:lang w:val="sl-SI"/>
        </w:rPr>
      </w:pPr>
      <w:r w:rsidRPr="004B4FC4">
        <w:rPr>
          <w:b/>
          <w:color w:val="FF0000"/>
          <w:sz w:val="26"/>
          <w:szCs w:val="26"/>
          <w:lang w:val="sl-SI"/>
        </w:rPr>
        <w:t>IZJAVA ZA MEDIJE</w:t>
      </w:r>
      <w:r w:rsidR="001C63DF" w:rsidRPr="004B4FC4">
        <w:rPr>
          <w:b/>
          <w:color w:val="FF0000"/>
          <w:sz w:val="26"/>
          <w:szCs w:val="26"/>
          <w:lang w:val="sl-SI"/>
        </w:rPr>
        <w:t xml:space="preserve"> (12. januar 2021)</w:t>
      </w:r>
    </w:p>
    <w:p w14:paraId="2C6C542F" w14:textId="77777777" w:rsidR="00E55DD6" w:rsidRPr="004B4FC4" w:rsidRDefault="00E55DD6">
      <w:pPr>
        <w:jc w:val="both"/>
        <w:rPr>
          <w:b/>
          <w:sz w:val="36"/>
          <w:szCs w:val="36"/>
          <w:lang w:val="sl-SI"/>
        </w:rPr>
      </w:pPr>
    </w:p>
    <w:p w14:paraId="2C6C5430" w14:textId="7710311A" w:rsidR="00E55DD6" w:rsidRPr="004B4FC4" w:rsidRDefault="003E7A93">
      <w:pPr>
        <w:jc w:val="both"/>
        <w:rPr>
          <w:b/>
          <w:sz w:val="36"/>
          <w:szCs w:val="36"/>
          <w:lang w:val="sl-SI"/>
        </w:rPr>
      </w:pPr>
      <w:r w:rsidRPr="004B4FC4">
        <w:rPr>
          <w:b/>
          <w:sz w:val="36"/>
          <w:szCs w:val="36"/>
          <w:lang w:val="sl-SI"/>
        </w:rPr>
        <w:t xml:space="preserve">KIBLIX </w:t>
      </w:r>
      <w:r w:rsidR="00406C0A">
        <w:rPr>
          <w:b/>
          <w:sz w:val="36"/>
          <w:szCs w:val="36"/>
          <w:lang w:val="sl-SI"/>
        </w:rPr>
        <w:t>2020—</w:t>
      </w:r>
      <w:r w:rsidRPr="004B4FC4">
        <w:rPr>
          <w:b/>
          <w:sz w:val="36"/>
          <w:szCs w:val="36"/>
          <w:lang w:val="sl-SI"/>
        </w:rPr>
        <w:t>202</w:t>
      </w:r>
      <w:r w:rsidR="00092887">
        <w:rPr>
          <w:b/>
          <w:sz w:val="36"/>
          <w:szCs w:val="36"/>
          <w:lang w:val="sl-SI"/>
        </w:rPr>
        <w:t>1</w:t>
      </w:r>
      <w:r w:rsidRPr="004B4FC4">
        <w:rPr>
          <w:b/>
          <w:sz w:val="36"/>
          <w:szCs w:val="36"/>
          <w:lang w:val="sl-SI"/>
        </w:rPr>
        <w:t>: Virtualni svetovi danes</w:t>
      </w:r>
    </w:p>
    <w:p w14:paraId="2C6C5431" w14:textId="77777777" w:rsidR="00E55DD6" w:rsidRPr="004B4FC4" w:rsidRDefault="003E7A93">
      <w:pPr>
        <w:jc w:val="both"/>
        <w:rPr>
          <w:sz w:val="26"/>
          <w:szCs w:val="26"/>
          <w:lang w:val="sl-SI"/>
        </w:rPr>
      </w:pPr>
      <w:r w:rsidRPr="004B4FC4">
        <w:rPr>
          <w:sz w:val="26"/>
          <w:szCs w:val="26"/>
          <w:lang w:val="sl-SI"/>
        </w:rPr>
        <w:t>Mednarodni festival umetnosti, tehnologije in znanosti</w:t>
      </w:r>
    </w:p>
    <w:p w14:paraId="2C6C5432" w14:textId="77777777" w:rsidR="00E55DD6" w:rsidRPr="004B4FC4" w:rsidRDefault="00E55DD6">
      <w:pPr>
        <w:jc w:val="both"/>
        <w:rPr>
          <w:rFonts w:ascii="Times New Roman" w:eastAsia="Times New Roman" w:hAnsi="Times New Roman" w:cs="Times New Roman"/>
          <w:lang w:val="sl-SI"/>
        </w:rPr>
      </w:pPr>
    </w:p>
    <w:p w14:paraId="2C6C5433" w14:textId="394C9DA8" w:rsidR="00E55DD6" w:rsidRPr="004B4FC4" w:rsidRDefault="003E7A93">
      <w:pPr>
        <w:jc w:val="both"/>
        <w:rPr>
          <w:b/>
          <w:sz w:val="26"/>
          <w:szCs w:val="26"/>
          <w:lang w:val="sl-SI"/>
        </w:rPr>
      </w:pPr>
      <w:r w:rsidRPr="004B4FC4">
        <w:rPr>
          <w:b/>
          <w:sz w:val="26"/>
          <w:szCs w:val="26"/>
          <w:lang w:val="sl-SI"/>
        </w:rPr>
        <w:t>2020—2021</w:t>
      </w:r>
    </w:p>
    <w:p w14:paraId="2C6C5434" w14:textId="77777777" w:rsidR="00E55DD6" w:rsidRPr="004B4FC4" w:rsidRDefault="003E7A93">
      <w:pPr>
        <w:jc w:val="both"/>
        <w:rPr>
          <w:b/>
          <w:sz w:val="26"/>
          <w:szCs w:val="26"/>
          <w:lang w:val="sl-SI"/>
        </w:rPr>
      </w:pPr>
      <w:r w:rsidRPr="004B4FC4">
        <w:rPr>
          <w:b/>
          <w:sz w:val="26"/>
          <w:szCs w:val="26"/>
          <w:lang w:val="sl-SI"/>
        </w:rPr>
        <w:t>Lokacija: www.kiblix.org</w:t>
      </w:r>
    </w:p>
    <w:p w14:paraId="2C6C5435" w14:textId="77777777" w:rsidR="00E55DD6" w:rsidRPr="004B4FC4" w:rsidRDefault="00E55DD6">
      <w:pPr>
        <w:jc w:val="both"/>
        <w:rPr>
          <w:rFonts w:ascii="Times New Roman" w:eastAsia="Times New Roman" w:hAnsi="Times New Roman" w:cs="Times New Roman"/>
          <w:lang w:val="sl-SI"/>
        </w:rPr>
      </w:pPr>
    </w:p>
    <w:p w14:paraId="2C6C5436" w14:textId="77777777" w:rsidR="00E55DD6" w:rsidRPr="004B4FC4" w:rsidRDefault="00E55DD6">
      <w:pPr>
        <w:jc w:val="both"/>
        <w:rPr>
          <w:rFonts w:ascii="Times New Roman" w:eastAsia="Times New Roman" w:hAnsi="Times New Roman" w:cs="Times New Roman"/>
          <w:lang w:val="sl-SI"/>
        </w:rPr>
      </w:pPr>
    </w:p>
    <w:p w14:paraId="2C6C5437" w14:textId="77777777" w:rsidR="00E55DD6" w:rsidRPr="004B4FC4" w:rsidRDefault="00E55DD6">
      <w:pPr>
        <w:jc w:val="both"/>
        <w:rPr>
          <w:rFonts w:ascii="Times New Roman" w:eastAsia="Times New Roman" w:hAnsi="Times New Roman" w:cs="Times New Roman"/>
          <w:lang w:val="sl-SI"/>
        </w:rPr>
      </w:pPr>
    </w:p>
    <w:p w14:paraId="2C6C5438" w14:textId="2949CA55" w:rsidR="00E55DD6" w:rsidRPr="0002664F" w:rsidRDefault="003E7A93">
      <w:pPr>
        <w:jc w:val="both"/>
        <w:rPr>
          <w:lang w:val="sl-SI"/>
        </w:rPr>
      </w:pPr>
      <w:r w:rsidRPr="0002664F">
        <w:rPr>
          <w:lang w:val="sl-SI"/>
        </w:rPr>
        <w:t>Skladno s Kiblinim dolgoročnim vsebinsko-raziskovalnim fokusom na tehnologije razširjene resničnosti (XR) in zavedanjem, da je</w:t>
      </w:r>
      <w:r w:rsidR="00406C0A">
        <w:rPr>
          <w:lang w:val="sl-SI"/>
        </w:rPr>
        <w:t xml:space="preserve"> bilo</w:t>
      </w:r>
      <w:r w:rsidRPr="0002664F">
        <w:rPr>
          <w:lang w:val="sl-SI"/>
        </w:rPr>
        <w:t xml:space="preserve"> leto 2020 najbolj </w:t>
      </w:r>
      <w:r w:rsidR="00406C0A">
        <w:rPr>
          <w:lang w:val="sl-SI"/>
        </w:rPr>
        <w:t>'</w:t>
      </w:r>
      <w:r w:rsidRPr="0002664F">
        <w:rPr>
          <w:lang w:val="sl-SI"/>
        </w:rPr>
        <w:t>virtualno leto</w:t>
      </w:r>
      <w:r w:rsidR="00406C0A">
        <w:rPr>
          <w:lang w:val="sl-SI"/>
        </w:rPr>
        <w:t>'</w:t>
      </w:r>
      <w:r w:rsidRPr="0002664F">
        <w:rPr>
          <w:lang w:val="sl-SI"/>
        </w:rPr>
        <w:t xml:space="preserve"> do sedaj, kuratorska ekipa, ki jo sestavljajo </w:t>
      </w:r>
      <w:r w:rsidRPr="0002664F">
        <w:rPr>
          <w:b/>
          <w:lang w:val="sl-SI"/>
        </w:rPr>
        <w:t>Živa Kleindienst</w:t>
      </w:r>
      <w:r w:rsidRPr="0002664F">
        <w:rPr>
          <w:lang w:val="sl-SI"/>
        </w:rPr>
        <w:t xml:space="preserve">, </w:t>
      </w:r>
      <w:r w:rsidRPr="0002664F">
        <w:rPr>
          <w:b/>
          <w:lang w:val="sl-SI"/>
        </w:rPr>
        <w:t>Tadej Vindiš</w:t>
      </w:r>
      <w:r w:rsidRPr="0002664F">
        <w:rPr>
          <w:lang w:val="sl-SI"/>
        </w:rPr>
        <w:t xml:space="preserve">, </w:t>
      </w:r>
      <w:r w:rsidRPr="0002664F">
        <w:rPr>
          <w:b/>
          <w:lang w:val="sl-SI"/>
        </w:rPr>
        <w:t>Peter Tomaž Dobrila</w:t>
      </w:r>
      <w:r w:rsidRPr="0002664F">
        <w:rPr>
          <w:lang w:val="sl-SI"/>
        </w:rPr>
        <w:t xml:space="preserve"> in </w:t>
      </w:r>
      <w:r w:rsidRPr="0002664F">
        <w:rPr>
          <w:b/>
          <w:lang w:val="sl-SI"/>
        </w:rPr>
        <w:t>Aleksandra Kostič</w:t>
      </w:r>
      <w:r w:rsidRPr="0002664F">
        <w:rPr>
          <w:lang w:val="sl-SI"/>
        </w:rPr>
        <w:t xml:space="preserve">, v središče letošnje edicije festivala KIBLIX postavlja vprašanje: kateri in kakšni so virtualni svetovi danes? </w:t>
      </w:r>
    </w:p>
    <w:p w14:paraId="2C6C5439" w14:textId="77777777" w:rsidR="00E55DD6" w:rsidRPr="0002664F" w:rsidRDefault="003E7A93">
      <w:pPr>
        <w:jc w:val="both"/>
        <w:rPr>
          <w:rFonts w:ascii="Times New Roman" w:eastAsia="Times New Roman" w:hAnsi="Times New Roman" w:cs="Times New Roman"/>
          <w:lang w:val="sl-SI"/>
        </w:rPr>
      </w:pPr>
      <w:r w:rsidRPr="0002664F">
        <w:rPr>
          <w:rFonts w:ascii="Times New Roman" w:eastAsia="Times New Roman" w:hAnsi="Times New Roman" w:cs="Times New Roman"/>
          <w:lang w:val="sl-SI"/>
        </w:rPr>
        <w:t xml:space="preserve"> </w:t>
      </w:r>
    </w:p>
    <w:p w14:paraId="2C6C543A" w14:textId="43A5F22E" w:rsidR="00E55DD6" w:rsidRPr="0002664F" w:rsidRDefault="003E7A93">
      <w:pPr>
        <w:jc w:val="both"/>
        <w:rPr>
          <w:lang w:val="sl-SI"/>
        </w:rPr>
      </w:pPr>
      <w:r w:rsidRPr="0002664F">
        <w:rPr>
          <w:lang w:val="sl-SI"/>
        </w:rPr>
        <w:t xml:space="preserve">Tukaj ne gre za vprašanje fascinacije nad tehnologijo kot tako, temveč za kritično vrednotenje presečišč in ločnic med virtualnim in fizičnim. Na eni strani se namreč soočamo z neizprosno ambicijo industrije po razvoju </w:t>
      </w:r>
      <w:r w:rsidRPr="0002664F">
        <w:rPr>
          <w:i/>
          <w:lang w:val="sl-SI"/>
        </w:rPr>
        <w:t>prepričljivih tehnologij</w:t>
      </w:r>
      <w:r w:rsidRPr="0002664F">
        <w:rPr>
          <w:lang w:val="sl-SI"/>
        </w:rPr>
        <w:t>, ki oblikujejo virtualno tako, da le-to v celoti prevzema, nadzira in podreja fizično, medtem ko na drugi strani nenehno blažimo nekompatibilnost tehnologije z našo materialno realnostjo. KIBLIX 2020</w:t>
      </w:r>
      <w:r w:rsidR="00406C0A">
        <w:rPr>
          <w:lang w:val="sl-SI"/>
        </w:rPr>
        <w:t xml:space="preserve">—2021 </w:t>
      </w:r>
      <w:r w:rsidRPr="0002664F">
        <w:rPr>
          <w:lang w:val="sl-SI"/>
        </w:rPr>
        <w:t xml:space="preserve">tako v središče postavlja izkušnjo človeka – z vsemi materialnimi omejitvami in družbeno-političnimi okoliščinami, ki pogojujejo telo – pri čemer virtualna okolja razumemo kot prostore spekulativnih realnosti, spremenljivih identitet in hkrati vedno bolj perečih družbenih transformacij. </w:t>
      </w:r>
    </w:p>
    <w:p w14:paraId="2C6C543B" w14:textId="77777777" w:rsidR="00E55DD6" w:rsidRPr="0002664F" w:rsidRDefault="00E55DD6">
      <w:pPr>
        <w:jc w:val="both"/>
        <w:rPr>
          <w:rFonts w:ascii="Times New Roman" w:eastAsia="Times New Roman" w:hAnsi="Times New Roman" w:cs="Times New Roman"/>
          <w:lang w:val="sl-SI"/>
        </w:rPr>
      </w:pPr>
    </w:p>
    <w:p w14:paraId="2C6C543C" w14:textId="77777777" w:rsidR="00E55DD6" w:rsidRPr="0002664F" w:rsidRDefault="003E7A93">
      <w:pPr>
        <w:jc w:val="both"/>
        <w:rPr>
          <w:b/>
          <w:lang w:val="sl-SI"/>
        </w:rPr>
      </w:pPr>
      <w:r w:rsidRPr="0002664F">
        <w:rPr>
          <w:b/>
          <w:lang w:val="sl-SI"/>
        </w:rPr>
        <w:t>Program</w:t>
      </w:r>
    </w:p>
    <w:p w14:paraId="2C6C543D" w14:textId="12CAC844" w:rsidR="00E55DD6" w:rsidRPr="004B4FC4" w:rsidRDefault="003E7A93">
      <w:pPr>
        <w:jc w:val="both"/>
        <w:rPr>
          <w:rFonts w:ascii="Times New Roman" w:eastAsia="Times New Roman" w:hAnsi="Times New Roman" w:cs="Times New Roman"/>
          <w:lang w:val="sl-SI"/>
        </w:rPr>
      </w:pPr>
      <w:r w:rsidRPr="004B4FC4">
        <w:rPr>
          <w:rFonts w:ascii="Times New Roman" w:eastAsia="Times New Roman" w:hAnsi="Times New Roman" w:cs="Times New Roman"/>
          <w:lang w:val="sl-SI"/>
        </w:rPr>
        <w:t xml:space="preserve"> </w:t>
      </w:r>
    </w:p>
    <w:p w14:paraId="0871A31C" w14:textId="167A135A" w:rsidR="00395FC1" w:rsidRPr="004B4FC4" w:rsidRDefault="00395FC1">
      <w:pPr>
        <w:jc w:val="both"/>
        <w:rPr>
          <w:rFonts w:eastAsia="Times New Roman"/>
          <w:b/>
          <w:bCs/>
          <w:lang w:val="sl-SI"/>
        </w:rPr>
      </w:pPr>
      <w:r w:rsidRPr="004B4FC4">
        <w:rPr>
          <w:rFonts w:eastAsia="Times New Roman"/>
          <w:b/>
          <w:bCs/>
          <w:lang w:val="sl-SI"/>
        </w:rPr>
        <w:t xml:space="preserve">December 2020 </w:t>
      </w:r>
    </w:p>
    <w:p w14:paraId="64452DDF" w14:textId="77777777" w:rsidR="00395FC1" w:rsidRPr="004B4FC4" w:rsidRDefault="00395FC1">
      <w:pPr>
        <w:jc w:val="both"/>
        <w:rPr>
          <w:rFonts w:ascii="Times New Roman" w:eastAsia="Times New Roman" w:hAnsi="Times New Roman" w:cs="Times New Roman"/>
          <w:lang w:val="sl-SI"/>
        </w:rPr>
      </w:pPr>
    </w:p>
    <w:p w14:paraId="1CCB79CB" w14:textId="2F64EBC0" w:rsidR="004D7729" w:rsidRPr="00AE066E" w:rsidRDefault="00395FC1" w:rsidP="004D7729">
      <w:pPr>
        <w:jc w:val="both"/>
        <w:rPr>
          <w:rFonts w:eastAsia="Times New Roman"/>
          <w:color w:val="000000" w:themeColor="text1"/>
          <w:lang w:val="en-GB"/>
        </w:rPr>
      </w:pPr>
      <w:r w:rsidRPr="004B4FC4">
        <w:rPr>
          <w:lang w:val="sl-SI"/>
        </w:rPr>
        <w:t>M</w:t>
      </w:r>
      <w:r w:rsidR="003E7A93" w:rsidRPr="004B4FC4">
        <w:rPr>
          <w:lang w:val="sl-SI"/>
        </w:rPr>
        <w:t>ednarodn</w:t>
      </w:r>
      <w:r w:rsidRPr="004B4FC4">
        <w:rPr>
          <w:lang w:val="sl-SI"/>
        </w:rPr>
        <w:t>i</w:t>
      </w:r>
      <w:r w:rsidR="003E7A93" w:rsidRPr="004B4FC4">
        <w:rPr>
          <w:lang w:val="sl-SI"/>
        </w:rPr>
        <w:t xml:space="preserve"> festival umetnosti, tehnologije in znanosti KIBLIX</w:t>
      </w:r>
      <w:r w:rsidRPr="004B4FC4">
        <w:rPr>
          <w:lang w:val="sl-SI"/>
        </w:rPr>
        <w:t xml:space="preserve"> se je začel </w:t>
      </w:r>
      <w:r w:rsidRPr="004B4FC4">
        <w:rPr>
          <w:color w:val="050505"/>
          <w:highlight w:val="white"/>
          <w:lang w:val="sl-SI"/>
        </w:rPr>
        <w:t xml:space="preserve">decembra 2020 z vzpostavitvijo </w:t>
      </w:r>
      <w:hyperlink r:id="rId7" w:history="1">
        <w:r w:rsidRPr="005A39A9">
          <w:rPr>
            <w:rStyle w:val="Hiperpovezava"/>
            <w:highlight w:val="white"/>
            <w:lang w:val="sl-SI"/>
          </w:rPr>
          <w:t>nove spletne platforme</w:t>
        </w:r>
      </w:hyperlink>
      <w:r w:rsidRPr="004B4FC4">
        <w:rPr>
          <w:color w:val="050505"/>
          <w:highlight w:val="white"/>
          <w:lang w:val="sl-SI"/>
        </w:rPr>
        <w:t xml:space="preserve">, ki hkrati deluje kot izložbeno okno </w:t>
      </w:r>
      <w:hyperlink r:id="rId8" w:history="1">
        <w:r w:rsidRPr="005A39A9">
          <w:rPr>
            <w:rStyle w:val="Hiperpovezava"/>
            <w:highlight w:val="white"/>
            <w:lang w:val="sl-SI"/>
          </w:rPr>
          <w:t>mreže RUK</w:t>
        </w:r>
      </w:hyperlink>
      <w:r w:rsidRPr="004B4FC4">
        <w:rPr>
          <w:color w:val="050505"/>
          <w:highlight w:val="white"/>
          <w:lang w:val="sl-SI"/>
        </w:rPr>
        <w:t>. Festivalsko dogajanje se je pričelo</w:t>
      </w:r>
      <w:r w:rsidR="003E7A93" w:rsidRPr="004B4FC4">
        <w:rPr>
          <w:color w:val="050505"/>
          <w:highlight w:val="white"/>
          <w:lang w:val="sl-SI"/>
        </w:rPr>
        <w:t xml:space="preserve"> s spletno predstavitvijo Kiblinih intermedijskih produkcij umetniško raziskovalnih projektov</w:t>
      </w:r>
      <w:r w:rsidR="001F0B60" w:rsidRPr="004B4FC4">
        <w:rPr>
          <w:color w:val="050505"/>
          <w:highlight w:val="white"/>
          <w:lang w:val="sl-SI"/>
        </w:rPr>
        <w:t>, virtualne krajine</w:t>
      </w:r>
      <w:r w:rsidR="004B4FC4">
        <w:rPr>
          <w:color w:val="050505"/>
          <w:highlight w:val="white"/>
          <w:lang w:val="sl-SI"/>
        </w:rPr>
        <w:t xml:space="preserve"> </w:t>
      </w:r>
      <w:r w:rsidR="004B4FC4" w:rsidRPr="00C44D40">
        <w:rPr>
          <w:i/>
          <w:iCs/>
          <w:color w:val="050505"/>
          <w:highlight w:val="white"/>
          <w:lang w:val="sl-SI"/>
        </w:rPr>
        <w:t>Sfera</w:t>
      </w:r>
      <w:r w:rsidR="00370A61" w:rsidRPr="00C44D40">
        <w:rPr>
          <w:i/>
          <w:iCs/>
          <w:color w:val="050505"/>
          <w:highlight w:val="white"/>
          <w:lang w:val="sl-SI"/>
        </w:rPr>
        <w:t>3</w:t>
      </w:r>
      <w:r w:rsidR="00370A61" w:rsidRPr="00C44D40">
        <w:rPr>
          <w:i/>
          <w:iCs/>
          <w:color w:val="050505"/>
          <w:highlight w:val="white"/>
          <w:lang w:val="en-GB"/>
        </w:rPr>
        <w:t>: Infrastruktura</w:t>
      </w:r>
      <w:r w:rsidR="003E7A93" w:rsidRPr="004B4FC4">
        <w:rPr>
          <w:color w:val="050505"/>
          <w:highlight w:val="white"/>
          <w:lang w:val="sl-SI"/>
        </w:rPr>
        <w:t xml:space="preserve"> </w:t>
      </w:r>
      <w:r w:rsidR="003E7A93" w:rsidRPr="004B4FC4">
        <w:rPr>
          <w:b/>
          <w:color w:val="050505"/>
          <w:highlight w:val="white"/>
          <w:lang w:val="sl-SI"/>
        </w:rPr>
        <w:t>Tanje Vujinović</w:t>
      </w:r>
      <w:r w:rsidR="003E7A93" w:rsidRPr="004B4FC4">
        <w:rPr>
          <w:color w:val="050505"/>
          <w:highlight w:val="white"/>
          <w:lang w:val="sl-SI"/>
        </w:rPr>
        <w:t xml:space="preserve"> (SI),</w:t>
      </w:r>
      <w:r w:rsidR="001F0B60" w:rsidRPr="004B4FC4">
        <w:rPr>
          <w:color w:val="050505"/>
          <w:highlight w:val="white"/>
          <w:lang w:val="sl-SI"/>
        </w:rPr>
        <w:t xml:space="preserve"> participatorni oblikovalsko raziskovalni projekt </w:t>
      </w:r>
      <w:r w:rsidR="001F0B60" w:rsidRPr="00C44D40">
        <w:rPr>
          <w:i/>
          <w:iCs/>
          <w:color w:val="050505"/>
          <w:highlight w:val="white"/>
          <w:lang w:val="sl-SI"/>
        </w:rPr>
        <w:t>Skiljelinjer</w:t>
      </w:r>
      <w:r w:rsidR="001F0B60" w:rsidRPr="004B4FC4">
        <w:rPr>
          <w:color w:val="050505"/>
          <w:highlight w:val="white"/>
          <w:lang w:val="sl-SI"/>
        </w:rPr>
        <w:t xml:space="preserve"> studia</w:t>
      </w:r>
      <w:r w:rsidR="003E7A93" w:rsidRPr="004B4FC4">
        <w:rPr>
          <w:color w:val="050505"/>
          <w:highlight w:val="white"/>
          <w:lang w:val="sl-SI"/>
        </w:rPr>
        <w:t xml:space="preserve"> </w:t>
      </w:r>
      <w:r w:rsidR="003E7A93" w:rsidRPr="004B4FC4">
        <w:rPr>
          <w:b/>
          <w:color w:val="050505"/>
          <w:highlight w:val="white"/>
          <w:lang w:val="sl-SI"/>
        </w:rPr>
        <w:t>Untold Garden</w:t>
      </w:r>
      <w:r w:rsidR="003E7A93" w:rsidRPr="004B4FC4">
        <w:rPr>
          <w:color w:val="050505"/>
          <w:highlight w:val="white"/>
          <w:lang w:val="sl-SI"/>
        </w:rPr>
        <w:t xml:space="preserve"> (</w:t>
      </w:r>
      <w:r w:rsidR="003E7A93" w:rsidRPr="004B4FC4">
        <w:rPr>
          <w:b/>
          <w:color w:val="050505"/>
          <w:highlight w:val="white"/>
          <w:lang w:val="sl-SI"/>
        </w:rPr>
        <w:t>Max Čelar</w:t>
      </w:r>
      <w:r w:rsidR="003E7A93" w:rsidRPr="004B4FC4">
        <w:rPr>
          <w:color w:val="050505"/>
          <w:highlight w:val="white"/>
          <w:lang w:val="sl-SI"/>
        </w:rPr>
        <w:t xml:space="preserve"> (SI), </w:t>
      </w:r>
      <w:r w:rsidR="003E7A93" w:rsidRPr="004B4FC4">
        <w:rPr>
          <w:b/>
          <w:color w:val="050505"/>
          <w:highlight w:val="white"/>
          <w:lang w:val="sl-SI"/>
        </w:rPr>
        <w:t>Jakob Skote</w:t>
      </w:r>
      <w:r w:rsidR="003E7A93" w:rsidRPr="004B4FC4">
        <w:rPr>
          <w:color w:val="050505"/>
          <w:highlight w:val="white"/>
          <w:lang w:val="sl-SI"/>
        </w:rPr>
        <w:t xml:space="preserve"> (SE)) v sodelovanju z </w:t>
      </w:r>
      <w:r w:rsidR="003E7A93" w:rsidRPr="004B4FC4">
        <w:rPr>
          <w:b/>
          <w:color w:val="050505"/>
          <w:lang w:val="sl-SI"/>
        </w:rPr>
        <w:t>Sebastianom Dahlqvistom</w:t>
      </w:r>
      <w:r w:rsidR="003E7A93" w:rsidRPr="004B4FC4">
        <w:rPr>
          <w:color w:val="050505"/>
          <w:highlight w:val="white"/>
          <w:lang w:val="sl-SI"/>
        </w:rPr>
        <w:t>(SE),</w:t>
      </w:r>
      <w:r w:rsidR="001F0B60" w:rsidRPr="004B4FC4">
        <w:rPr>
          <w:color w:val="050505"/>
          <w:highlight w:val="white"/>
          <w:lang w:val="sl-SI"/>
        </w:rPr>
        <w:t xml:space="preserve"> prvoosebni</w:t>
      </w:r>
      <w:r w:rsidR="003E7A93" w:rsidRPr="004B4FC4">
        <w:rPr>
          <w:color w:val="050505"/>
          <w:highlight w:val="white"/>
          <w:lang w:val="sl-SI"/>
        </w:rPr>
        <w:t xml:space="preserve"> </w:t>
      </w:r>
      <w:r w:rsidR="001F0B60" w:rsidRPr="004B4FC4">
        <w:rPr>
          <w:color w:val="050505"/>
          <w:highlight w:val="white"/>
          <w:lang w:val="sl-SI"/>
        </w:rPr>
        <w:t xml:space="preserve">360 stopinjski posnetek projekta </w:t>
      </w:r>
      <w:r w:rsidR="001F0B60" w:rsidRPr="00C44D40">
        <w:rPr>
          <w:i/>
          <w:iCs/>
          <w:color w:val="050505"/>
          <w:highlight w:val="white"/>
          <w:lang w:val="sl-SI"/>
        </w:rPr>
        <w:t>Seeing I</w:t>
      </w:r>
      <w:r w:rsidR="001F0B60" w:rsidRPr="004B4FC4">
        <w:rPr>
          <w:color w:val="050505"/>
          <w:highlight w:val="white"/>
          <w:lang w:val="sl-SI"/>
        </w:rPr>
        <w:t xml:space="preserve"> </w:t>
      </w:r>
      <w:r w:rsidR="003E7A93" w:rsidRPr="004B4FC4">
        <w:rPr>
          <w:b/>
          <w:color w:val="050505"/>
          <w:highlight w:val="white"/>
          <w:lang w:val="sl-SI"/>
        </w:rPr>
        <w:t>Marka Farida</w:t>
      </w:r>
      <w:r w:rsidR="003E7A93" w:rsidRPr="004B4FC4">
        <w:rPr>
          <w:color w:val="050505"/>
          <w:highlight w:val="white"/>
          <w:lang w:val="sl-SI"/>
        </w:rPr>
        <w:t xml:space="preserve"> (UK), </w:t>
      </w:r>
      <w:r w:rsidR="006E68A4">
        <w:rPr>
          <w:color w:val="050505"/>
          <w:highlight w:val="white"/>
          <w:lang w:val="sl-SI"/>
        </w:rPr>
        <w:t>zvoč</w:t>
      </w:r>
      <w:r w:rsidR="006E68A4">
        <w:rPr>
          <w:color w:val="050505"/>
          <w:highlight w:val="white"/>
          <w:lang w:val="en-GB"/>
        </w:rPr>
        <w:t xml:space="preserve">na </w:t>
      </w:r>
      <w:r w:rsidR="001F0B60" w:rsidRPr="004B4FC4">
        <w:rPr>
          <w:color w:val="050505"/>
          <w:highlight w:val="white"/>
          <w:lang w:val="sl-SI"/>
        </w:rPr>
        <w:t>prostorska instalacija</w:t>
      </w:r>
      <w:r w:rsidR="00370A61">
        <w:rPr>
          <w:color w:val="050505"/>
          <w:highlight w:val="white"/>
          <w:lang w:val="sl-SI"/>
        </w:rPr>
        <w:t xml:space="preserve"> </w:t>
      </w:r>
      <w:r w:rsidR="00370A61" w:rsidRPr="00C44D40">
        <w:rPr>
          <w:i/>
          <w:iCs/>
          <w:color w:val="050505"/>
          <w:highlight w:val="white"/>
          <w:lang w:val="sl-SI"/>
        </w:rPr>
        <w:t>Polje/Pritisk</w:t>
      </w:r>
      <w:r w:rsidR="001F0B60" w:rsidRPr="004B4FC4">
        <w:rPr>
          <w:color w:val="050505"/>
          <w:highlight w:val="white"/>
          <w:lang w:val="sl-SI"/>
        </w:rPr>
        <w:t xml:space="preserve"> </w:t>
      </w:r>
      <w:r w:rsidR="003E7A93" w:rsidRPr="004B4FC4">
        <w:rPr>
          <w:b/>
          <w:color w:val="050505"/>
          <w:highlight w:val="white"/>
          <w:lang w:val="sl-SI"/>
        </w:rPr>
        <w:t>Anžeta Severja</w:t>
      </w:r>
      <w:r w:rsidR="003E7A93" w:rsidRPr="004B4FC4">
        <w:rPr>
          <w:color w:val="050505"/>
          <w:highlight w:val="white"/>
          <w:lang w:val="sl-SI"/>
        </w:rPr>
        <w:t xml:space="preserve"> (SI) in </w:t>
      </w:r>
      <w:r w:rsidR="001F0B60" w:rsidRPr="004B4FC4">
        <w:rPr>
          <w:color w:val="050505"/>
          <w:highlight w:val="white"/>
          <w:lang w:val="sl-SI"/>
        </w:rPr>
        <w:t>raziskovalni projekt mešane resničnosti</w:t>
      </w:r>
      <w:r w:rsidR="006E68A4">
        <w:rPr>
          <w:color w:val="050505"/>
          <w:highlight w:val="white"/>
          <w:lang w:val="sl-SI"/>
        </w:rPr>
        <w:t xml:space="preserve"> </w:t>
      </w:r>
      <w:r w:rsidR="006E68A4" w:rsidRPr="00C44D40">
        <w:rPr>
          <w:i/>
          <w:iCs/>
          <w:color w:val="050505"/>
          <w:highlight w:val="white"/>
          <w:lang w:val="sl-SI"/>
        </w:rPr>
        <w:t>Ljubezenski stroj</w:t>
      </w:r>
      <w:r w:rsidR="001F0B60" w:rsidRPr="004B4FC4">
        <w:rPr>
          <w:color w:val="050505"/>
          <w:highlight w:val="white"/>
          <w:lang w:val="sl-SI"/>
        </w:rPr>
        <w:t xml:space="preserve"> </w:t>
      </w:r>
      <w:r w:rsidR="003E7A93" w:rsidRPr="004B4FC4">
        <w:rPr>
          <w:b/>
          <w:color w:val="050505"/>
          <w:highlight w:val="white"/>
          <w:lang w:val="sl-SI"/>
        </w:rPr>
        <w:t>Valerie Wolf Gang</w:t>
      </w:r>
      <w:r w:rsidR="003E7A93" w:rsidRPr="004B4FC4">
        <w:rPr>
          <w:color w:val="050505"/>
          <w:highlight w:val="white"/>
          <w:lang w:val="sl-SI"/>
        </w:rPr>
        <w:t xml:space="preserve"> (SI).</w:t>
      </w:r>
      <w:r w:rsidR="004D7729">
        <w:rPr>
          <w:color w:val="050505"/>
          <w:lang w:val="sl-SI"/>
        </w:rPr>
        <w:t xml:space="preserve"> </w:t>
      </w:r>
      <w:r w:rsidR="004D7729" w:rsidRPr="004B4FC4">
        <w:rPr>
          <w:rFonts w:eastAsia="Times New Roman"/>
          <w:color w:val="000000" w:themeColor="text1"/>
          <w:lang w:val="sl-SI"/>
        </w:rPr>
        <w:t xml:space="preserve">Potekali so tudi spletni prenosi </w:t>
      </w:r>
      <w:r w:rsidR="004D7729" w:rsidRPr="004D7729">
        <w:rPr>
          <w:rFonts w:eastAsia="Times New Roman"/>
          <w:color w:val="000000" w:themeColor="text1"/>
          <w:lang w:val="sl-SI"/>
        </w:rPr>
        <w:t>projektov</w:t>
      </w:r>
      <w:r w:rsidR="00C44D40">
        <w:rPr>
          <w:rFonts w:eastAsia="Times New Roman"/>
          <w:color w:val="000000" w:themeColor="text1"/>
          <w:lang w:val="sl-SI"/>
        </w:rPr>
        <w:t xml:space="preserve"> umetnikov </w:t>
      </w:r>
      <w:r w:rsidR="004D7729" w:rsidRPr="004B4FC4">
        <w:rPr>
          <w:rFonts w:eastAsia="Times New Roman"/>
          <w:b/>
          <w:bCs/>
          <w:color w:val="000000" w:themeColor="text1"/>
          <w:lang w:val="sl-SI"/>
        </w:rPr>
        <w:t>Igor</w:t>
      </w:r>
      <w:r w:rsidR="00C44D40">
        <w:rPr>
          <w:rFonts w:eastAsia="Times New Roman"/>
          <w:b/>
          <w:bCs/>
          <w:color w:val="000000" w:themeColor="text1"/>
          <w:lang w:val="sl-SI"/>
        </w:rPr>
        <w:t>ja</w:t>
      </w:r>
      <w:r w:rsidR="004D7729" w:rsidRPr="004B4FC4">
        <w:rPr>
          <w:rFonts w:eastAsia="Times New Roman"/>
          <w:b/>
          <w:bCs/>
          <w:color w:val="000000" w:themeColor="text1"/>
          <w:lang w:val="sl-SI"/>
        </w:rPr>
        <w:t xml:space="preserve"> Štromajer</w:t>
      </w:r>
      <w:r w:rsidR="00C44D40">
        <w:rPr>
          <w:rFonts w:eastAsia="Times New Roman"/>
          <w:b/>
          <w:bCs/>
          <w:color w:val="000000" w:themeColor="text1"/>
          <w:lang w:val="sl-SI"/>
        </w:rPr>
        <w:t>ja</w:t>
      </w:r>
      <w:r w:rsidR="004D7729" w:rsidRPr="004B4FC4">
        <w:rPr>
          <w:rFonts w:eastAsia="Times New Roman"/>
          <w:color w:val="000000" w:themeColor="text1"/>
          <w:lang w:val="sl-SI"/>
        </w:rPr>
        <w:t xml:space="preserve"> </w:t>
      </w:r>
      <w:r w:rsidR="004D7729" w:rsidRPr="00C44D40">
        <w:rPr>
          <w:rFonts w:eastAsia="Times New Roman"/>
          <w:i/>
          <w:iCs/>
          <w:color w:val="000000" w:themeColor="text1"/>
          <w:lang w:val="sl-SI"/>
        </w:rPr>
        <w:t>Pogovor Igorja Štromajerja z Igorjem Štromajerjem</w:t>
      </w:r>
      <w:r w:rsidR="004D7729">
        <w:rPr>
          <w:rFonts w:eastAsia="Times New Roman"/>
          <w:color w:val="000000" w:themeColor="text1"/>
          <w:lang w:val="sl-SI"/>
        </w:rPr>
        <w:t>,</w:t>
      </w:r>
      <w:r w:rsidR="004D7729" w:rsidRPr="004B4FC4">
        <w:rPr>
          <w:rFonts w:eastAsia="Times New Roman"/>
          <w:color w:val="000000" w:themeColor="text1"/>
          <w:lang w:val="sl-SI"/>
        </w:rPr>
        <w:t xml:space="preserve"> </w:t>
      </w:r>
      <w:r w:rsidR="004D7729" w:rsidRPr="004B4FC4">
        <w:rPr>
          <w:rFonts w:eastAsia="Times New Roman"/>
          <w:b/>
          <w:bCs/>
          <w:color w:val="000000" w:themeColor="text1"/>
          <w:lang w:val="sl-SI"/>
        </w:rPr>
        <w:t>Vlad</w:t>
      </w:r>
      <w:r w:rsidR="00C44D40">
        <w:rPr>
          <w:rFonts w:eastAsia="Times New Roman"/>
          <w:b/>
          <w:bCs/>
          <w:color w:val="000000" w:themeColor="text1"/>
          <w:lang w:val="sl-SI"/>
        </w:rPr>
        <w:t>a</w:t>
      </w:r>
      <w:r w:rsidR="004D7729" w:rsidRPr="004B4FC4">
        <w:rPr>
          <w:rFonts w:eastAsia="Times New Roman"/>
          <w:b/>
          <w:bCs/>
          <w:color w:val="000000" w:themeColor="text1"/>
          <w:lang w:val="sl-SI"/>
        </w:rPr>
        <w:t xml:space="preserve"> Repnik</w:t>
      </w:r>
      <w:r w:rsidR="00C44D40">
        <w:rPr>
          <w:rFonts w:eastAsia="Times New Roman"/>
          <w:b/>
          <w:bCs/>
          <w:color w:val="000000" w:themeColor="text1"/>
          <w:lang w:val="sl-SI"/>
        </w:rPr>
        <w:t>a</w:t>
      </w:r>
      <w:r w:rsidR="004D7729" w:rsidRPr="004B4FC4">
        <w:rPr>
          <w:rFonts w:eastAsia="Times New Roman"/>
          <w:color w:val="000000" w:themeColor="text1"/>
          <w:lang w:val="sl-SI"/>
        </w:rPr>
        <w:t xml:space="preserve"> </w:t>
      </w:r>
      <w:r w:rsidR="004D7729" w:rsidRPr="00C44D40">
        <w:rPr>
          <w:rFonts w:eastAsia="Times New Roman"/>
          <w:i/>
          <w:iCs/>
          <w:color w:val="000000" w:themeColor="text1"/>
          <w:lang w:val="sl-SI"/>
        </w:rPr>
        <w:t>Poslednja skušnjava</w:t>
      </w:r>
      <w:r w:rsidR="004D7729" w:rsidRPr="004B4FC4">
        <w:rPr>
          <w:rFonts w:eastAsia="Times New Roman"/>
          <w:color w:val="000000" w:themeColor="text1"/>
          <w:lang w:val="sl-SI"/>
        </w:rPr>
        <w:t xml:space="preserve"> in </w:t>
      </w:r>
      <w:r w:rsidR="004D7729" w:rsidRPr="004B4FC4">
        <w:rPr>
          <w:rFonts w:eastAsia="Times New Roman"/>
          <w:b/>
          <w:bCs/>
          <w:color w:val="000000" w:themeColor="text1"/>
          <w:lang w:val="sl-SI"/>
        </w:rPr>
        <w:t>Razširjen</w:t>
      </w:r>
      <w:r w:rsidR="00C44D40">
        <w:rPr>
          <w:rFonts w:eastAsia="Times New Roman"/>
          <w:b/>
          <w:bCs/>
          <w:color w:val="000000" w:themeColor="text1"/>
          <w:lang w:val="sl-SI"/>
        </w:rPr>
        <w:t>e</w:t>
      </w:r>
      <w:r w:rsidR="004D7729" w:rsidRPr="004B4FC4">
        <w:rPr>
          <w:rFonts w:eastAsia="Times New Roman"/>
          <w:b/>
          <w:bCs/>
          <w:color w:val="000000" w:themeColor="text1"/>
          <w:lang w:val="sl-SI"/>
        </w:rPr>
        <w:t xml:space="preserve"> Cirkulacija2</w:t>
      </w:r>
      <w:r w:rsidR="00C44D40">
        <w:rPr>
          <w:rFonts w:eastAsia="Times New Roman"/>
          <w:color w:val="000000" w:themeColor="text1"/>
          <w:lang w:val="sl-SI"/>
        </w:rPr>
        <w:t xml:space="preserve"> </w:t>
      </w:r>
      <w:r w:rsidR="004D7729" w:rsidRPr="00C44D40">
        <w:rPr>
          <w:rFonts w:eastAsia="Times New Roman"/>
          <w:i/>
          <w:iCs/>
          <w:color w:val="000000" w:themeColor="text1"/>
          <w:lang w:val="sl-SI"/>
        </w:rPr>
        <w:t>Stroj za izboljšanje sveta (2. del nadaljevanke)</w:t>
      </w:r>
      <w:r w:rsidR="004D7729" w:rsidRPr="004B4FC4">
        <w:rPr>
          <w:rFonts w:eastAsia="Times New Roman"/>
          <w:color w:val="000000" w:themeColor="text1"/>
          <w:lang w:val="sl-SI"/>
        </w:rPr>
        <w:t xml:space="preserve">. </w:t>
      </w:r>
    </w:p>
    <w:p w14:paraId="45DD6A4C" w14:textId="450C3198" w:rsidR="00197C3E" w:rsidRDefault="00197C3E" w:rsidP="001C63DF">
      <w:pPr>
        <w:jc w:val="both"/>
        <w:rPr>
          <w:color w:val="050505"/>
          <w:highlight w:val="white"/>
          <w:lang w:val="sl-SI"/>
        </w:rPr>
      </w:pPr>
    </w:p>
    <w:p w14:paraId="72D55ECD" w14:textId="77777777" w:rsidR="00197C3E" w:rsidRDefault="00197C3E" w:rsidP="001C63DF">
      <w:pPr>
        <w:jc w:val="both"/>
        <w:rPr>
          <w:color w:val="050505"/>
          <w:highlight w:val="white"/>
          <w:lang w:val="sl-SI"/>
        </w:rPr>
      </w:pPr>
    </w:p>
    <w:p w14:paraId="44149B7B" w14:textId="34FD79FC" w:rsidR="00995F89" w:rsidRDefault="003E7A93" w:rsidP="001C63DF">
      <w:pPr>
        <w:jc w:val="both"/>
        <w:rPr>
          <w:color w:val="050505"/>
          <w:lang w:val="sl-SI"/>
        </w:rPr>
      </w:pPr>
      <w:r w:rsidRPr="004B4FC4">
        <w:rPr>
          <w:color w:val="050505"/>
          <w:highlight w:val="white"/>
          <w:lang w:val="sl-SI"/>
        </w:rPr>
        <w:t xml:space="preserve">Program se </w:t>
      </w:r>
      <w:r w:rsidR="00395FC1" w:rsidRPr="004B4FC4">
        <w:rPr>
          <w:color w:val="050505"/>
          <w:highlight w:val="white"/>
          <w:lang w:val="sl-SI"/>
        </w:rPr>
        <w:t>je</w:t>
      </w:r>
      <w:r w:rsidRPr="004B4FC4">
        <w:rPr>
          <w:color w:val="050505"/>
          <w:highlight w:val="white"/>
          <w:lang w:val="sl-SI"/>
        </w:rPr>
        <w:t xml:space="preserve"> nadaljeval s serijo spletnih pogovorov z mednarodnimi gosti, ki </w:t>
      </w:r>
      <w:r w:rsidR="00395FC1" w:rsidRPr="004B4FC4">
        <w:rPr>
          <w:color w:val="050505"/>
          <w:highlight w:val="white"/>
          <w:lang w:val="sl-SI"/>
        </w:rPr>
        <w:t xml:space="preserve">so </w:t>
      </w:r>
      <w:r w:rsidRPr="004B4FC4">
        <w:rPr>
          <w:color w:val="050505"/>
          <w:highlight w:val="white"/>
          <w:lang w:val="sl-SI"/>
        </w:rPr>
        <w:t>se iz različnih pozicij neposredno odziva</w:t>
      </w:r>
      <w:r w:rsidR="00395FC1" w:rsidRPr="004B4FC4">
        <w:rPr>
          <w:color w:val="050505"/>
          <w:highlight w:val="white"/>
          <w:lang w:val="sl-SI"/>
        </w:rPr>
        <w:t>li</w:t>
      </w:r>
      <w:r w:rsidRPr="004B4FC4">
        <w:rPr>
          <w:color w:val="050505"/>
          <w:highlight w:val="white"/>
          <w:lang w:val="sl-SI"/>
        </w:rPr>
        <w:t xml:space="preserve"> na osrednje vprašanje festivala in analizira</w:t>
      </w:r>
      <w:r w:rsidR="005A39A9">
        <w:rPr>
          <w:color w:val="050505"/>
          <w:highlight w:val="white"/>
          <w:lang w:val="sl-SI"/>
        </w:rPr>
        <w:t>li</w:t>
      </w:r>
      <w:r w:rsidRPr="004B4FC4">
        <w:rPr>
          <w:color w:val="050505"/>
          <w:highlight w:val="white"/>
          <w:lang w:val="sl-SI"/>
        </w:rPr>
        <w:t xml:space="preserve"> večplastnost sodobnih virtualnih okolij, </w:t>
      </w:r>
      <w:r w:rsidRPr="004B4FC4">
        <w:rPr>
          <w:color w:val="050505"/>
          <w:lang w:val="sl-SI"/>
        </w:rPr>
        <w:t>z ozirom na čas pandemije COVID-19. Prvega v seriji</w:t>
      </w:r>
      <w:r w:rsidR="00395FC1" w:rsidRPr="004B4FC4">
        <w:rPr>
          <w:color w:val="050505"/>
          <w:lang w:val="sl-SI"/>
        </w:rPr>
        <w:t xml:space="preserve"> smo izvedl</w:t>
      </w:r>
      <w:r w:rsidR="00C0624D">
        <w:rPr>
          <w:color w:val="050505"/>
          <w:lang w:val="sl-SI"/>
        </w:rPr>
        <w:t>i</w:t>
      </w:r>
      <w:r w:rsidR="00395FC1" w:rsidRPr="004B4FC4">
        <w:rPr>
          <w:color w:val="050505"/>
          <w:lang w:val="sl-SI"/>
        </w:rPr>
        <w:t xml:space="preserve"> v formatu</w:t>
      </w:r>
      <w:r w:rsidR="00073426">
        <w:rPr>
          <w:color w:val="050505"/>
          <w:lang w:val="sl-SI"/>
        </w:rPr>
        <w:t xml:space="preserve"> </w:t>
      </w:r>
      <w:r w:rsidR="00D54D14">
        <w:rPr>
          <w:color w:val="050505"/>
          <w:lang w:val="sl-SI"/>
        </w:rPr>
        <w:t xml:space="preserve">predstavitve in </w:t>
      </w:r>
      <w:r w:rsidR="00073426">
        <w:rPr>
          <w:color w:val="050505"/>
          <w:lang w:val="sl-SI"/>
        </w:rPr>
        <w:t>pogovor</w:t>
      </w:r>
      <w:r w:rsidR="00D54D14">
        <w:rPr>
          <w:color w:val="050505"/>
          <w:lang w:val="sl-SI"/>
        </w:rPr>
        <w:t>a</w:t>
      </w:r>
      <w:r w:rsidR="00073426">
        <w:rPr>
          <w:color w:val="050505"/>
          <w:lang w:val="sl-SI"/>
        </w:rPr>
        <w:t xml:space="preserve"> z umetniki</w:t>
      </w:r>
      <w:r w:rsidR="00395FC1" w:rsidRPr="004B4FC4">
        <w:rPr>
          <w:color w:val="050505"/>
          <w:lang w:val="sl-SI"/>
        </w:rPr>
        <w:t xml:space="preserve"> stud</w:t>
      </w:r>
      <w:r w:rsidR="00C0624D">
        <w:rPr>
          <w:color w:val="050505"/>
          <w:lang w:val="sl-SI"/>
        </w:rPr>
        <w:t>i</w:t>
      </w:r>
      <w:r w:rsidR="00395FC1" w:rsidRPr="004B4FC4">
        <w:rPr>
          <w:color w:val="050505"/>
          <w:lang w:val="sl-SI"/>
        </w:rPr>
        <w:t>a Untold Garden (Jakob Skote, Max Čelar</w:t>
      </w:r>
      <w:r w:rsidR="00EE4CA1">
        <w:rPr>
          <w:color w:val="050505"/>
          <w:lang w:val="sl-SI"/>
        </w:rPr>
        <w:t>)</w:t>
      </w:r>
      <w:r w:rsidR="00395FC1" w:rsidRPr="004B4FC4">
        <w:rPr>
          <w:color w:val="050505"/>
          <w:lang w:val="sl-SI"/>
        </w:rPr>
        <w:t xml:space="preserve"> in Sebstian</w:t>
      </w:r>
      <w:r w:rsidR="00EE4CA1">
        <w:rPr>
          <w:color w:val="050505"/>
          <w:lang w:val="sl-SI"/>
        </w:rPr>
        <w:t>om</w:t>
      </w:r>
      <w:r w:rsidR="00395FC1" w:rsidRPr="004B4FC4">
        <w:rPr>
          <w:color w:val="050505"/>
          <w:lang w:val="sl-SI"/>
        </w:rPr>
        <w:t xml:space="preserve"> Dahlqvist</w:t>
      </w:r>
      <w:r w:rsidR="00EE4CA1">
        <w:rPr>
          <w:color w:val="050505"/>
          <w:lang w:val="sl-SI"/>
        </w:rPr>
        <w:t>om</w:t>
      </w:r>
      <w:r w:rsidR="00395FC1" w:rsidRPr="004B4FC4">
        <w:rPr>
          <w:color w:val="050505"/>
          <w:lang w:val="sl-SI"/>
        </w:rPr>
        <w:t>. Drugega</w:t>
      </w:r>
      <w:r w:rsidRPr="004B4FC4">
        <w:rPr>
          <w:color w:val="050505"/>
          <w:lang w:val="sl-SI"/>
        </w:rPr>
        <w:t xml:space="preserve">, na temo digitalne intimnosti, </w:t>
      </w:r>
      <w:r w:rsidR="00395FC1" w:rsidRPr="004B4FC4">
        <w:rPr>
          <w:color w:val="050505"/>
          <w:lang w:val="sl-SI"/>
        </w:rPr>
        <w:t>je</w:t>
      </w:r>
      <w:r w:rsidRPr="004B4FC4">
        <w:rPr>
          <w:color w:val="050505"/>
          <w:lang w:val="sl-SI"/>
        </w:rPr>
        <w:t xml:space="preserve"> moderirala </w:t>
      </w:r>
      <w:r w:rsidRPr="004B4FC4">
        <w:rPr>
          <w:b/>
          <w:color w:val="050505"/>
          <w:lang w:val="sl-SI"/>
        </w:rPr>
        <w:t>Ghislaine Boddington</w:t>
      </w:r>
      <w:r w:rsidRPr="004B4FC4">
        <w:rPr>
          <w:color w:val="050505"/>
          <w:lang w:val="sl-SI"/>
        </w:rPr>
        <w:t xml:space="preserve"> (UK), soustanoviteljica in kreativna direktorica podjetja body&gt;data&gt;space v Londonu</w:t>
      </w:r>
      <w:r w:rsidR="00395FC1" w:rsidRPr="004B4FC4">
        <w:rPr>
          <w:color w:val="050505"/>
          <w:lang w:val="sl-SI"/>
        </w:rPr>
        <w:t xml:space="preserve">, ki se je pogovarjala </w:t>
      </w:r>
      <w:r w:rsidR="00EE4CA1" w:rsidRPr="00EE4CA1">
        <w:rPr>
          <w:color w:val="050505"/>
          <w:lang w:val="sl-SI"/>
        </w:rPr>
        <w:t>z gosti</w:t>
      </w:r>
      <w:r w:rsidR="00183CE6">
        <w:rPr>
          <w:color w:val="050505"/>
          <w:lang w:val="sl-SI"/>
        </w:rPr>
        <w:t>, med katerimi so bili:</w:t>
      </w:r>
      <w:r w:rsidR="00EE4CA1" w:rsidRPr="00EE4CA1">
        <w:rPr>
          <w:color w:val="050505"/>
          <w:lang w:val="sl-SI"/>
        </w:rPr>
        <w:t xml:space="preserve"> </w:t>
      </w:r>
      <w:r w:rsidR="00EE4CA1" w:rsidRPr="00911DEF">
        <w:rPr>
          <w:b/>
          <w:bCs/>
          <w:color w:val="050505"/>
          <w:lang w:val="sl-SI"/>
        </w:rPr>
        <w:t>Sly Lee</w:t>
      </w:r>
      <w:r w:rsidR="00EE4CA1" w:rsidRPr="00EE4CA1">
        <w:rPr>
          <w:color w:val="050505"/>
          <w:lang w:val="sl-SI"/>
        </w:rPr>
        <w:t>, soustanovitelj in izvršni direktor Emerge</w:t>
      </w:r>
      <w:r w:rsidR="00911DEF">
        <w:rPr>
          <w:color w:val="050505"/>
          <w:lang w:val="sl-SI"/>
        </w:rPr>
        <w:t>,</w:t>
      </w:r>
      <w:r w:rsidR="00EE4CA1" w:rsidRPr="00EE4CA1">
        <w:rPr>
          <w:color w:val="050505"/>
          <w:lang w:val="sl-SI"/>
        </w:rPr>
        <w:t xml:space="preserve"> </w:t>
      </w:r>
      <w:r w:rsidR="00EE4CA1" w:rsidRPr="00911DEF">
        <w:rPr>
          <w:b/>
          <w:bCs/>
          <w:color w:val="050505"/>
          <w:lang w:val="sl-SI"/>
        </w:rPr>
        <w:t>Judd Morrissey</w:t>
      </w:r>
      <w:r w:rsidR="00EE4CA1" w:rsidRPr="00EE4CA1">
        <w:rPr>
          <w:color w:val="050505"/>
          <w:lang w:val="sl-SI"/>
        </w:rPr>
        <w:t xml:space="preserve">, </w:t>
      </w:r>
      <w:r w:rsidR="00EE4CA1" w:rsidRPr="00911DEF">
        <w:rPr>
          <w:b/>
          <w:bCs/>
          <w:color w:val="050505"/>
          <w:lang w:val="sl-SI"/>
        </w:rPr>
        <w:t>Mark Joseph Jeffery</w:t>
      </w:r>
      <w:r w:rsidR="00EE4CA1" w:rsidRPr="00EE4CA1">
        <w:rPr>
          <w:color w:val="050505"/>
          <w:lang w:val="sl-SI"/>
        </w:rPr>
        <w:t xml:space="preserve"> in </w:t>
      </w:r>
      <w:r w:rsidR="00EE4CA1" w:rsidRPr="00911DEF">
        <w:rPr>
          <w:b/>
          <w:bCs/>
          <w:color w:val="050505"/>
          <w:lang w:val="sl-SI"/>
        </w:rPr>
        <w:t>Abraham Avnisan</w:t>
      </w:r>
      <w:r w:rsidR="00EE4CA1" w:rsidRPr="00EE4CA1">
        <w:rPr>
          <w:color w:val="050505"/>
          <w:lang w:val="sl-SI"/>
        </w:rPr>
        <w:t>, umetniki in profesorji na School of Art Institute of Chicago in Kent State Univerity</w:t>
      </w:r>
      <w:r w:rsidR="00911DEF">
        <w:rPr>
          <w:color w:val="050505"/>
          <w:lang w:val="sl-SI"/>
        </w:rPr>
        <w:t>,</w:t>
      </w:r>
      <w:r w:rsidR="00EE4CA1" w:rsidRPr="00EE4CA1">
        <w:rPr>
          <w:color w:val="050505"/>
          <w:lang w:val="sl-SI"/>
        </w:rPr>
        <w:t xml:space="preserve"> in Valerie Wolf Gang, intermedijska umetnica, videastka</w:t>
      </w:r>
      <w:r w:rsidR="00911DEF">
        <w:rPr>
          <w:color w:val="050505"/>
          <w:lang w:val="sl-SI"/>
        </w:rPr>
        <w:t xml:space="preserve"> in</w:t>
      </w:r>
      <w:r w:rsidR="00EE4CA1" w:rsidRPr="00EE4CA1">
        <w:rPr>
          <w:color w:val="050505"/>
          <w:lang w:val="sl-SI"/>
        </w:rPr>
        <w:t xml:space="preserve"> pedagoginja</w:t>
      </w:r>
      <w:r w:rsidRPr="004B4FC4">
        <w:rPr>
          <w:color w:val="050505"/>
          <w:lang w:val="sl-SI"/>
        </w:rPr>
        <w:t>.</w:t>
      </w:r>
      <w:r w:rsidR="00995F89">
        <w:rPr>
          <w:color w:val="050505"/>
          <w:lang w:val="sl-SI"/>
        </w:rPr>
        <w:t xml:space="preserve"> </w:t>
      </w:r>
      <w:r w:rsidR="00995F89" w:rsidRPr="00995F89">
        <w:rPr>
          <w:color w:val="050505"/>
          <w:lang w:val="sl-SI"/>
        </w:rPr>
        <w:t>Namen pogovora je</w:t>
      </w:r>
      <w:r w:rsidR="00995F89">
        <w:rPr>
          <w:color w:val="050505"/>
          <w:lang w:val="sl-SI"/>
        </w:rPr>
        <w:t xml:space="preserve"> bil</w:t>
      </w:r>
      <w:r w:rsidR="00995F89" w:rsidRPr="00995F89">
        <w:rPr>
          <w:color w:val="050505"/>
          <w:lang w:val="sl-SI"/>
        </w:rPr>
        <w:t xml:space="preserve"> preučiti potenciale virtualno-fizičnih hibridnih okolij prihodnosti, kjer je prednostna naloga razmislek o digitalni intimnosti, družbeno-socialni pripadnosti in medsebojnem povezovanju.</w:t>
      </w:r>
    </w:p>
    <w:p w14:paraId="683293B7" w14:textId="77777777" w:rsidR="00995F89" w:rsidRDefault="00995F89" w:rsidP="001C63DF">
      <w:pPr>
        <w:jc w:val="both"/>
        <w:rPr>
          <w:color w:val="050505"/>
          <w:lang w:val="sl-SI"/>
        </w:rPr>
      </w:pPr>
    </w:p>
    <w:p w14:paraId="45BBFAE6" w14:textId="77777777" w:rsidR="00DA2EF2" w:rsidRDefault="003E7A93" w:rsidP="001C63DF">
      <w:pPr>
        <w:jc w:val="both"/>
        <w:rPr>
          <w:color w:val="050505"/>
          <w:lang w:val="sl-SI"/>
        </w:rPr>
      </w:pPr>
      <w:r w:rsidRPr="004B4FC4">
        <w:rPr>
          <w:b/>
          <w:color w:val="050505"/>
          <w:lang w:val="sl-SI"/>
        </w:rPr>
        <w:t>Žiga Pavlovič</w:t>
      </w:r>
      <w:r w:rsidRPr="004B4FC4">
        <w:rPr>
          <w:color w:val="050505"/>
          <w:lang w:val="sl-SI"/>
        </w:rPr>
        <w:t xml:space="preserve"> (SI), kreativni vodja novega Kiblinega laboratorija za tehnologije razširjene resničnosti (XR) KIBLA2LAB,</w:t>
      </w:r>
      <w:r w:rsidR="001C63DF" w:rsidRPr="004B4FC4">
        <w:rPr>
          <w:color w:val="050505"/>
          <w:lang w:val="sl-SI"/>
        </w:rPr>
        <w:t xml:space="preserve"> pa je</w:t>
      </w:r>
      <w:r w:rsidRPr="004B4FC4">
        <w:rPr>
          <w:color w:val="050505"/>
          <w:lang w:val="sl-SI"/>
        </w:rPr>
        <w:t xml:space="preserve"> z gosti </w:t>
      </w:r>
      <w:r w:rsidR="001C63DF" w:rsidRPr="00911DEF">
        <w:rPr>
          <w:b/>
          <w:bCs/>
          <w:color w:val="050505"/>
          <w:lang w:val="sl-SI"/>
        </w:rPr>
        <w:t>Markom Cafnikom</w:t>
      </w:r>
      <w:r w:rsidR="001C63DF" w:rsidRPr="004B4FC4">
        <w:rPr>
          <w:color w:val="050505"/>
          <w:lang w:val="sl-SI"/>
        </w:rPr>
        <w:t xml:space="preserve"> (MULTIVERSUM d.o.o.), </w:t>
      </w:r>
      <w:r w:rsidR="001C63DF" w:rsidRPr="00911DEF">
        <w:rPr>
          <w:b/>
          <w:bCs/>
          <w:color w:val="050505"/>
          <w:lang w:val="sl-SI"/>
        </w:rPr>
        <w:t>dr. doc. Jožetom Guno</w:t>
      </w:r>
      <w:r w:rsidR="001C63DF" w:rsidRPr="004B4FC4">
        <w:rPr>
          <w:color w:val="050505"/>
          <w:lang w:val="sl-SI"/>
        </w:rPr>
        <w:t xml:space="preserve"> (Laboratorij za multimedijo, Fakulteta za elektortehniko, Univerza v Ljubljani) in </w:t>
      </w:r>
      <w:r w:rsidR="001C63DF" w:rsidRPr="00911DEF">
        <w:rPr>
          <w:b/>
          <w:bCs/>
          <w:color w:val="050505"/>
          <w:lang w:val="sl-SI"/>
        </w:rPr>
        <w:t>Erikom Kapferjem</w:t>
      </w:r>
      <w:r w:rsidR="001C63DF" w:rsidRPr="004B4FC4">
        <w:rPr>
          <w:color w:val="050505"/>
          <w:lang w:val="sl-SI"/>
        </w:rPr>
        <w:t xml:space="preserve"> (Vzorčno mesto Velenje)</w:t>
      </w:r>
      <w:r w:rsidR="00DA2EF2">
        <w:rPr>
          <w:color w:val="050505"/>
          <w:lang w:val="sl-SI"/>
        </w:rPr>
        <w:t xml:space="preserve"> </w:t>
      </w:r>
      <w:r w:rsidRPr="004B4FC4">
        <w:rPr>
          <w:color w:val="050505"/>
          <w:lang w:val="sl-SI"/>
        </w:rPr>
        <w:t>iskal</w:t>
      </w:r>
      <w:r w:rsidR="00DA2EF2">
        <w:rPr>
          <w:color w:val="050505"/>
          <w:lang w:val="sl-SI"/>
        </w:rPr>
        <w:t xml:space="preserve"> </w:t>
      </w:r>
      <w:r w:rsidRPr="004B4FC4">
        <w:rPr>
          <w:color w:val="050505"/>
          <w:lang w:val="sl-SI"/>
        </w:rPr>
        <w:t xml:space="preserve">odgovore na izzive XR industrije, izobraževanja </w:t>
      </w:r>
      <w:r w:rsidR="00C03F98">
        <w:rPr>
          <w:color w:val="050505"/>
          <w:lang w:val="sl-SI"/>
        </w:rPr>
        <w:t>in oblikovanja vsebin</w:t>
      </w:r>
      <w:r w:rsidRPr="004B4FC4">
        <w:rPr>
          <w:color w:val="050505"/>
          <w:lang w:val="sl-SI"/>
        </w:rPr>
        <w:t xml:space="preserve"> </w:t>
      </w:r>
      <w:r w:rsidR="00DA2EF2">
        <w:rPr>
          <w:color w:val="050505"/>
          <w:lang w:val="sl-SI"/>
        </w:rPr>
        <w:t>za</w:t>
      </w:r>
      <w:r w:rsidRPr="004B4FC4">
        <w:rPr>
          <w:color w:val="050505"/>
          <w:lang w:val="sl-SI"/>
        </w:rPr>
        <w:t xml:space="preserve"> področj</w:t>
      </w:r>
      <w:r w:rsidR="00DA2EF2">
        <w:rPr>
          <w:color w:val="050505"/>
          <w:lang w:val="sl-SI"/>
        </w:rPr>
        <w:t>e</w:t>
      </w:r>
      <w:r w:rsidRPr="004B4FC4">
        <w:rPr>
          <w:color w:val="050505"/>
          <w:lang w:val="sl-SI"/>
        </w:rPr>
        <w:t xml:space="preserve"> tehnologij</w:t>
      </w:r>
      <w:r w:rsidR="00DA2EF2">
        <w:rPr>
          <w:color w:val="050505"/>
          <w:lang w:val="sl-SI"/>
        </w:rPr>
        <w:t xml:space="preserve"> razširjene resničnosti </w:t>
      </w:r>
      <w:r w:rsidR="00DA2EF2">
        <w:rPr>
          <w:color w:val="050505"/>
          <w:lang w:val="en-GB"/>
        </w:rPr>
        <w:t>(XR)</w:t>
      </w:r>
      <w:r w:rsidRPr="004B4FC4">
        <w:rPr>
          <w:color w:val="050505"/>
          <w:lang w:val="sl-SI"/>
        </w:rPr>
        <w:t>.</w:t>
      </w:r>
    </w:p>
    <w:p w14:paraId="4159878B" w14:textId="77777777" w:rsidR="00DA2EF2" w:rsidRDefault="00DA2EF2" w:rsidP="001C63DF">
      <w:pPr>
        <w:jc w:val="both"/>
        <w:rPr>
          <w:color w:val="050505"/>
          <w:lang w:val="sl-SI"/>
        </w:rPr>
      </w:pPr>
    </w:p>
    <w:p w14:paraId="02C0F1FB" w14:textId="6CACAE7F" w:rsidR="00FA6710" w:rsidRDefault="001C63DF" w:rsidP="001C63DF">
      <w:pPr>
        <w:jc w:val="both"/>
        <w:rPr>
          <w:rFonts w:eastAsia="Times New Roman"/>
          <w:color w:val="000000" w:themeColor="text1"/>
          <w:lang w:val="sl-SI"/>
        </w:rPr>
      </w:pPr>
      <w:r w:rsidRPr="004B4FC4">
        <w:rPr>
          <w:color w:val="050505"/>
          <w:lang w:val="sl-SI"/>
        </w:rPr>
        <w:t xml:space="preserve">Spremljevalni program je sestavljala </w:t>
      </w:r>
      <w:r w:rsidRPr="004B4FC4">
        <w:rPr>
          <w:b/>
          <w:bCs/>
          <w:color w:val="050505"/>
          <w:lang w:val="sl-SI"/>
        </w:rPr>
        <w:t>serija spletnih seminarjev in bralnih krožkov</w:t>
      </w:r>
      <w:r w:rsidRPr="004B4FC4">
        <w:rPr>
          <w:color w:val="050505"/>
          <w:lang w:val="sl-SI"/>
        </w:rPr>
        <w:t xml:space="preserve"> (vodila jih je </w:t>
      </w:r>
      <w:r w:rsidRPr="00911DEF">
        <w:rPr>
          <w:b/>
          <w:bCs/>
          <w:color w:val="050505"/>
          <w:lang w:val="sl-SI"/>
        </w:rPr>
        <w:t>Irena Borić</w:t>
      </w:r>
      <w:r w:rsidRPr="004B4FC4">
        <w:rPr>
          <w:color w:val="050505"/>
          <w:lang w:val="sl-SI"/>
        </w:rPr>
        <w:t>), z gostjami</w:t>
      </w:r>
      <w:r w:rsidR="00485B37">
        <w:rPr>
          <w:color w:val="050505"/>
          <w:lang w:val="sl-SI"/>
        </w:rPr>
        <w:t>.</w:t>
      </w:r>
      <w:r w:rsidRPr="004B4FC4">
        <w:rPr>
          <w:color w:val="050505"/>
          <w:lang w:val="sl-SI"/>
        </w:rPr>
        <w:t xml:space="preserve"> </w:t>
      </w:r>
      <w:r w:rsidR="00485B37">
        <w:rPr>
          <w:color w:val="050505"/>
          <w:lang w:val="sl-SI"/>
        </w:rPr>
        <w:t xml:space="preserve">Z umetnico </w:t>
      </w:r>
      <w:r w:rsidRPr="004B4FC4">
        <w:rPr>
          <w:rFonts w:eastAsia="Times New Roman"/>
          <w:b/>
          <w:bCs/>
          <w:color w:val="000000" w:themeColor="text1"/>
          <w:lang w:val="sl-SI"/>
        </w:rPr>
        <w:t>Sašo Spačal (SI)</w:t>
      </w:r>
      <w:r w:rsidR="00485B37">
        <w:rPr>
          <w:rFonts w:eastAsia="Times New Roman"/>
          <w:b/>
          <w:bCs/>
          <w:color w:val="000000" w:themeColor="text1"/>
          <w:lang w:val="sl-SI"/>
        </w:rPr>
        <w:t xml:space="preserve"> </w:t>
      </w:r>
      <w:r w:rsidR="000308BD" w:rsidRPr="000308BD">
        <w:rPr>
          <w:rFonts w:eastAsia="Times New Roman"/>
          <w:color w:val="000000" w:themeColor="text1"/>
          <w:lang w:val="sl-SI"/>
        </w:rPr>
        <w:t>so obravnavali</w:t>
      </w:r>
      <w:r w:rsidR="000308BD">
        <w:rPr>
          <w:rFonts w:eastAsia="Times New Roman"/>
          <w:b/>
          <w:bCs/>
          <w:color w:val="000000" w:themeColor="text1"/>
          <w:lang w:val="sl-SI"/>
        </w:rPr>
        <w:t xml:space="preserve"> </w:t>
      </w:r>
      <w:r w:rsidR="000308BD" w:rsidRPr="000308BD">
        <w:rPr>
          <w:rFonts w:eastAsia="Times New Roman"/>
          <w:color w:val="000000" w:themeColor="text1"/>
          <w:lang w:val="sl-SI"/>
        </w:rPr>
        <w:t>izbrani besedili Ursule le Guin in Donne Haraway</w:t>
      </w:r>
      <w:r w:rsidR="000308BD">
        <w:rPr>
          <w:rFonts w:eastAsia="Times New Roman"/>
          <w:color w:val="000000" w:themeColor="text1"/>
          <w:lang w:val="sl-SI"/>
        </w:rPr>
        <w:t>, ki</w:t>
      </w:r>
      <w:r w:rsidR="000308BD" w:rsidRPr="000308BD">
        <w:rPr>
          <w:rFonts w:eastAsia="Times New Roman"/>
          <w:color w:val="000000" w:themeColor="text1"/>
          <w:lang w:val="sl-SI"/>
        </w:rPr>
        <w:t xml:space="preserve"> izpostavljata pomen pripovedovanja zgodb in kolektivno mišljenje v odnosu do narave in tehnologije.</w:t>
      </w:r>
      <w:r w:rsidR="000308BD">
        <w:rPr>
          <w:rFonts w:eastAsia="Times New Roman"/>
          <w:b/>
          <w:bCs/>
          <w:color w:val="000000" w:themeColor="text1"/>
          <w:lang w:val="sl-SI"/>
        </w:rPr>
        <w:t xml:space="preserve"> </w:t>
      </w:r>
      <w:r w:rsidR="00AE066E">
        <w:rPr>
          <w:rFonts w:eastAsia="Times New Roman"/>
          <w:color w:val="000000" w:themeColor="text1"/>
          <w:lang w:val="sl-SI"/>
        </w:rPr>
        <w:t>Diskusija s</w:t>
      </w:r>
      <w:r w:rsidR="000308BD" w:rsidRPr="000308BD">
        <w:rPr>
          <w:rFonts w:eastAsia="Times New Roman"/>
          <w:color w:val="000000" w:themeColor="text1"/>
          <w:lang w:val="sl-SI"/>
        </w:rPr>
        <w:t xml:space="preserve"> </w:t>
      </w:r>
      <w:r w:rsidRPr="004B4FC4">
        <w:rPr>
          <w:rFonts w:eastAsia="Times New Roman"/>
          <w:b/>
          <w:bCs/>
          <w:color w:val="000000" w:themeColor="text1"/>
          <w:lang w:val="sl-SI"/>
        </w:rPr>
        <w:t>Selmo Selman (BA/US)</w:t>
      </w:r>
      <w:r w:rsidR="00AE066E">
        <w:rPr>
          <w:rFonts w:eastAsia="Times New Roman"/>
          <w:b/>
          <w:bCs/>
          <w:color w:val="000000" w:themeColor="text1"/>
          <w:lang w:val="sl-SI"/>
        </w:rPr>
        <w:t xml:space="preserve"> </w:t>
      </w:r>
      <w:r w:rsidR="00AE066E" w:rsidRPr="00AE066E">
        <w:rPr>
          <w:rFonts w:eastAsia="Times New Roman"/>
          <w:color w:val="000000" w:themeColor="text1"/>
          <w:lang w:val="sl-SI"/>
        </w:rPr>
        <w:t xml:space="preserve">je temeljila na literarnem delu </w:t>
      </w:r>
      <w:r w:rsidR="00AE066E" w:rsidRPr="00C44D40">
        <w:rPr>
          <w:rFonts w:eastAsia="Times New Roman"/>
          <w:i/>
          <w:iCs/>
          <w:color w:val="000000" w:themeColor="text1"/>
          <w:lang w:val="sl-SI"/>
        </w:rPr>
        <w:t>Lastna soba</w:t>
      </w:r>
      <w:r w:rsidR="00AE066E" w:rsidRPr="00AE066E">
        <w:rPr>
          <w:rFonts w:eastAsia="Times New Roman"/>
          <w:color w:val="000000" w:themeColor="text1"/>
          <w:lang w:val="sl-SI"/>
        </w:rPr>
        <w:t xml:space="preserve"> Virginie Wolf in video dokumentaciji performansa </w:t>
      </w:r>
      <w:r w:rsidR="00AE066E" w:rsidRPr="00C44D40">
        <w:rPr>
          <w:rFonts w:eastAsia="Times New Roman"/>
          <w:i/>
          <w:iCs/>
          <w:color w:val="000000" w:themeColor="text1"/>
          <w:lang w:val="sl-SI"/>
        </w:rPr>
        <w:t>Njena lastna rožnata soba</w:t>
      </w:r>
      <w:r w:rsidR="00AE066E" w:rsidRPr="00AE066E">
        <w:rPr>
          <w:rFonts w:eastAsia="Times New Roman"/>
          <w:color w:val="000000" w:themeColor="text1"/>
          <w:lang w:val="sl-SI"/>
        </w:rPr>
        <w:t>, pri čemer obe deli problematizirata okoliščine</w:t>
      </w:r>
      <w:r w:rsidR="00AE066E" w:rsidRPr="00AE066E">
        <w:rPr>
          <w:rFonts w:eastAsia="Times New Roman"/>
          <w:color w:val="000000" w:themeColor="text1"/>
          <w:lang w:val="en-GB"/>
        </w:rPr>
        <w:t xml:space="preserve"> </w:t>
      </w:r>
      <w:r w:rsidR="00AE066E" w:rsidRPr="00AE066E">
        <w:rPr>
          <w:rFonts w:eastAsia="Times New Roman"/>
          <w:color w:val="000000" w:themeColor="text1"/>
          <w:lang w:val="sl-SI"/>
        </w:rPr>
        <w:t>ž</w:t>
      </w:r>
      <w:r w:rsidR="00AE066E" w:rsidRPr="00AE066E">
        <w:rPr>
          <w:rFonts w:eastAsia="Times New Roman"/>
          <w:color w:val="000000" w:themeColor="text1"/>
          <w:lang w:val="en-GB"/>
        </w:rPr>
        <w:t>enskega ustvarjanja.</w:t>
      </w:r>
      <w:r w:rsidRPr="004B4FC4">
        <w:rPr>
          <w:rFonts w:eastAsia="Times New Roman"/>
          <w:color w:val="000000" w:themeColor="text1"/>
          <w:lang w:val="sl-SI"/>
        </w:rPr>
        <w:t xml:space="preserve"> </w:t>
      </w:r>
      <w:r w:rsidR="00F76EC0">
        <w:rPr>
          <w:rFonts w:eastAsia="Times New Roman"/>
          <w:color w:val="000000" w:themeColor="text1"/>
          <w:lang w:val="sl-SI"/>
        </w:rPr>
        <w:t xml:space="preserve">Spletni seminar z </w:t>
      </w:r>
      <w:r w:rsidRPr="004B4FC4">
        <w:rPr>
          <w:rFonts w:eastAsia="Times New Roman"/>
          <w:b/>
          <w:bCs/>
          <w:color w:val="000000" w:themeColor="text1"/>
          <w:lang w:val="sl-SI"/>
        </w:rPr>
        <w:t>Din</w:t>
      </w:r>
      <w:r w:rsidR="00F76EC0">
        <w:rPr>
          <w:rFonts w:eastAsia="Times New Roman"/>
          <w:b/>
          <w:bCs/>
          <w:color w:val="000000" w:themeColor="text1"/>
          <w:lang w:val="sl-SI"/>
        </w:rPr>
        <w:t>o</w:t>
      </w:r>
      <w:r w:rsidRPr="004B4FC4">
        <w:rPr>
          <w:rFonts w:eastAsia="Times New Roman"/>
          <w:b/>
          <w:bCs/>
          <w:color w:val="000000" w:themeColor="text1"/>
          <w:lang w:val="sl-SI"/>
        </w:rPr>
        <w:t xml:space="preserve"> Karadžić (HR)</w:t>
      </w:r>
      <w:r w:rsidRPr="004B4FC4">
        <w:rPr>
          <w:rFonts w:eastAsia="Times New Roman"/>
          <w:color w:val="000000" w:themeColor="text1"/>
          <w:lang w:val="sl-SI"/>
        </w:rPr>
        <w:t xml:space="preserve"> </w:t>
      </w:r>
      <w:r w:rsidR="00F76EC0">
        <w:rPr>
          <w:rFonts w:eastAsia="Times New Roman"/>
          <w:color w:val="000000" w:themeColor="text1"/>
          <w:lang w:val="sl-SI"/>
        </w:rPr>
        <w:t xml:space="preserve">je </w:t>
      </w:r>
      <w:r w:rsidR="00557908">
        <w:rPr>
          <w:rFonts w:eastAsia="Times New Roman"/>
          <w:color w:val="000000" w:themeColor="text1"/>
          <w:lang w:val="sl-SI"/>
        </w:rPr>
        <w:t>temeljil</w:t>
      </w:r>
      <w:r w:rsidR="00F76EC0">
        <w:rPr>
          <w:rFonts w:eastAsia="Times New Roman"/>
          <w:color w:val="000000" w:themeColor="text1"/>
          <w:lang w:val="sl-SI"/>
        </w:rPr>
        <w:t xml:space="preserve"> </w:t>
      </w:r>
      <w:r w:rsidR="00557908">
        <w:rPr>
          <w:rFonts w:eastAsia="Times New Roman"/>
          <w:color w:val="000000" w:themeColor="text1"/>
          <w:lang w:val="sl-SI"/>
        </w:rPr>
        <w:t xml:space="preserve">na besedilu </w:t>
      </w:r>
      <w:r w:rsidR="00557908">
        <w:t xml:space="preserve">teoretičarke Hito Steyerl </w:t>
      </w:r>
      <w:r w:rsidR="00557908" w:rsidRPr="00C44D40">
        <w:rPr>
          <w:i/>
          <w:iCs/>
        </w:rPr>
        <w:t>Ali je internet mrtev?</w:t>
      </w:r>
      <w:r w:rsidR="00C44D40">
        <w:rPr>
          <w:i/>
          <w:iCs/>
        </w:rPr>
        <w:t xml:space="preserve">. </w:t>
      </w:r>
      <w:r w:rsidR="00A1710D">
        <w:t xml:space="preserve">Zadnji </w:t>
      </w:r>
      <w:r w:rsidR="00FA6710">
        <w:t>seminar v decembru z</w:t>
      </w:r>
      <w:r w:rsidRPr="004B4FC4">
        <w:rPr>
          <w:rFonts w:eastAsia="Times New Roman"/>
          <w:color w:val="000000" w:themeColor="text1"/>
          <w:lang w:val="sl-SI"/>
        </w:rPr>
        <w:t xml:space="preserve"> </w:t>
      </w:r>
      <w:r w:rsidRPr="004B4FC4">
        <w:rPr>
          <w:rFonts w:eastAsia="Times New Roman"/>
          <w:b/>
          <w:bCs/>
          <w:color w:val="000000" w:themeColor="text1"/>
          <w:lang w:val="sl-SI"/>
        </w:rPr>
        <w:t>Majo Hodošček (SI)</w:t>
      </w:r>
      <w:r w:rsidR="00FA6710">
        <w:rPr>
          <w:rFonts w:eastAsia="Times New Roman"/>
          <w:color w:val="000000" w:themeColor="text1"/>
          <w:lang w:val="sl-SI"/>
        </w:rPr>
        <w:t xml:space="preserve"> </w:t>
      </w:r>
      <w:r w:rsidR="005A39A9">
        <w:rPr>
          <w:rFonts w:eastAsia="Times New Roman"/>
          <w:color w:val="000000" w:themeColor="text1"/>
          <w:lang w:val="sl-SI"/>
        </w:rPr>
        <w:t>pa</w:t>
      </w:r>
      <w:r w:rsidR="000D6C82">
        <w:rPr>
          <w:rFonts w:eastAsia="Times New Roman"/>
          <w:color w:val="000000" w:themeColor="text1"/>
          <w:lang w:val="sl-SI"/>
        </w:rPr>
        <w:t xml:space="preserve"> na </w:t>
      </w:r>
      <w:r w:rsidR="000D6C82" w:rsidRPr="000D6C82">
        <w:rPr>
          <w:rFonts w:eastAsia="Times New Roman"/>
          <w:color w:val="000000" w:themeColor="text1"/>
          <w:lang w:val="sl-SI"/>
        </w:rPr>
        <w:t xml:space="preserve">besedilu filozofa in teoretika Byung Chul-Hana </w:t>
      </w:r>
      <w:r w:rsidR="000D6C82" w:rsidRPr="00C44D40">
        <w:rPr>
          <w:rFonts w:eastAsia="Times New Roman"/>
          <w:i/>
          <w:iCs/>
          <w:color w:val="000000" w:themeColor="text1"/>
          <w:lang w:val="sl-SI"/>
        </w:rPr>
        <w:t>Kriza svobode</w:t>
      </w:r>
      <w:r w:rsidRPr="004B4FC4">
        <w:rPr>
          <w:rFonts w:eastAsia="Times New Roman"/>
          <w:color w:val="000000" w:themeColor="text1"/>
          <w:lang w:val="sl-SI"/>
        </w:rPr>
        <w:t xml:space="preserve"> </w:t>
      </w:r>
      <w:r w:rsidR="008F1AD8" w:rsidRPr="008F1AD8">
        <w:rPr>
          <w:rFonts w:eastAsia="Times New Roman"/>
          <w:color w:val="000000" w:themeColor="text1"/>
          <w:lang w:val="sl-SI"/>
        </w:rPr>
        <w:t xml:space="preserve">objavljenem v knjigi </w:t>
      </w:r>
      <w:r w:rsidR="008F1AD8" w:rsidRPr="00C44D40">
        <w:rPr>
          <w:rFonts w:eastAsia="Times New Roman"/>
          <w:i/>
          <w:iCs/>
          <w:color w:val="000000" w:themeColor="text1"/>
          <w:lang w:val="sl-SI"/>
        </w:rPr>
        <w:t>Psychopolitics. Neoliberalism and new technologies of power.</w:t>
      </w:r>
      <w:r w:rsidR="008F1AD8" w:rsidRPr="008F1AD8">
        <w:rPr>
          <w:rFonts w:eastAsia="Times New Roman"/>
          <w:color w:val="000000" w:themeColor="text1"/>
          <w:lang w:val="sl-SI"/>
        </w:rPr>
        <w:t xml:space="preserve"> Pogovarjali </w:t>
      </w:r>
      <w:r w:rsidR="008F1AD8">
        <w:rPr>
          <w:rFonts w:eastAsia="Times New Roman"/>
          <w:color w:val="000000" w:themeColor="text1"/>
          <w:lang w:val="sl-SI"/>
        </w:rPr>
        <w:t xml:space="preserve">smo </w:t>
      </w:r>
      <w:r w:rsidR="008F1AD8" w:rsidRPr="008F1AD8">
        <w:rPr>
          <w:rFonts w:eastAsia="Times New Roman"/>
          <w:color w:val="000000" w:themeColor="text1"/>
          <w:lang w:val="sl-SI"/>
        </w:rPr>
        <w:t>se o delu na čustveni ravni in stalni produktivnosti kot integralnem vidiku današnjega dela.</w:t>
      </w:r>
    </w:p>
    <w:p w14:paraId="5F5866D3" w14:textId="77777777" w:rsidR="00FA6710" w:rsidRDefault="00FA6710" w:rsidP="001C63DF">
      <w:pPr>
        <w:jc w:val="both"/>
        <w:rPr>
          <w:rFonts w:eastAsia="Times New Roman"/>
          <w:color w:val="000000" w:themeColor="text1"/>
          <w:lang w:val="sl-SI"/>
        </w:rPr>
      </w:pPr>
    </w:p>
    <w:p w14:paraId="4BC7CED2" w14:textId="77777777" w:rsidR="001C63DF" w:rsidRPr="004B4FC4" w:rsidRDefault="001C63DF">
      <w:pPr>
        <w:jc w:val="both"/>
        <w:rPr>
          <w:color w:val="050505"/>
          <w:lang w:val="sl-SI"/>
        </w:rPr>
      </w:pPr>
    </w:p>
    <w:p w14:paraId="5221754C" w14:textId="3C390C34" w:rsidR="00E04252" w:rsidRPr="004B4FC4" w:rsidRDefault="00E04252">
      <w:pPr>
        <w:jc w:val="both"/>
        <w:rPr>
          <w:b/>
          <w:bCs/>
          <w:color w:val="FF0000"/>
          <w:lang w:val="sl-SI"/>
        </w:rPr>
      </w:pPr>
      <w:r w:rsidRPr="004B4FC4">
        <w:rPr>
          <w:b/>
          <w:bCs/>
          <w:color w:val="FF0000"/>
          <w:lang w:val="sl-SI"/>
        </w:rPr>
        <w:t xml:space="preserve">Januar – marec 2021 </w:t>
      </w:r>
    </w:p>
    <w:p w14:paraId="39284628" w14:textId="77777777" w:rsidR="00E04252" w:rsidRPr="004B4FC4" w:rsidRDefault="00E04252">
      <w:pPr>
        <w:jc w:val="both"/>
        <w:rPr>
          <w:b/>
          <w:bCs/>
          <w:color w:val="050505"/>
          <w:lang w:val="sl-SI"/>
        </w:rPr>
      </w:pPr>
    </w:p>
    <w:p w14:paraId="6E363E3D" w14:textId="77777777" w:rsidR="0002664F" w:rsidRDefault="00395FC1" w:rsidP="005A60B7">
      <w:pPr>
        <w:jc w:val="both"/>
        <w:rPr>
          <w:color w:val="050505"/>
          <w:lang w:val="sl-SI"/>
        </w:rPr>
      </w:pPr>
      <w:r w:rsidRPr="004B4FC4">
        <w:rPr>
          <w:color w:val="050505"/>
          <w:lang w:val="sl-SI"/>
        </w:rPr>
        <w:t>Leto 2021</w:t>
      </w:r>
      <w:r w:rsidR="00A22DEE">
        <w:rPr>
          <w:color w:val="050505"/>
          <w:lang w:val="sl-SI"/>
        </w:rPr>
        <w:t xml:space="preserve"> se</w:t>
      </w:r>
      <w:r w:rsidRPr="004B4FC4">
        <w:rPr>
          <w:color w:val="050505"/>
          <w:lang w:val="sl-SI"/>
        </w:rPr>
        <w:t xml:space="preserve"> festivalsko dogajanje pričenja </w:t>
      </w:r>
      <w:r w:rsidRPr="004B4FC4">
        <w:rPr>
          <w:b/>
          <w:bCs/>
          <w:color w:val="050505"/>
          <w:lang w:val="sl-SI"/>
        </w:rPr>
        <w:t>s serijo spletnih seminarjev</w:t>
      </w:r>
      <w:r w:rsidRPr="004B4FC4">
        <w:rPr>
          <w:color w:val="050505"/>
          <w:lang w:val="sl-SI"/>
        </w:rPr>
        <w:t xml:space="preserve">, ki </w:t>
      </w:r>
      <w:r w:rsidR="005A39A9">
        <w:rPr>
          <w:color w:val="050505"/>
          <w:lang w:val="sl-SI"/>
        </w:rPr>
        <w:t>bodo potekali</w:t>
      </w:r>
      <w:r w:rsidRPr="004B4FC4">
        <w:rPr>
          <w:color w:val="050505"/>
          <w:lang w:val="sl-SI"/>
        </w:rPr>
        <w:t xml:space="preserve"> preko aplikacije ZOOM, vodi pa jih kritičarka </w:t>
      </w:r>
      <w:r w:rsidRPr="004B4FC4">
        <w:rPr>
          <w:b/>
          <w:bCs/>
          <w:color w:val="050505"/>
          <w:lang w:val="sl-SI"/>
        </w:rPr>
        <w:t>Irena Borić</w:t>
      </w:r>
      <w:r w:rsidRPr="004B4FC4">
        <w:rPr>
          <w:color w:val="050505"/>
          <w:lang w:val="sl-SI"/>
        </w:rPr>
        <w:t xml:space="preserve">. </w:t>
      </w:r>
      <w:r w:rsidRPr="004B4FC4">
        <w:rPr>
          <w:b/>
          <w:bCs/>
          <w:color w:val="050505"/>
          <w:lang w:val="sl-SI"/>
        </w:rPr>
        <w:t>Vsak torek ob 18. uri</w:t>
      </w:r>
      <w:r w:rsidRPr="004B4FC4">
        <w:rPr>
          <w:color w:val="050505"/>
          <w:lang w:val="sl-SI"/>
        </w:rPr>
        <w:t xml:space="preserve"> se nam bodo pridružile in pridružili umetnice in umetniki, ki bodo skozi svojo umetniško prakso in izbrana teoretska besedila preizpraševali virtualne svetove danes</w:t>
      </w:r>
      <w:r w:rsidR="005A60B7" w:rsidRPr="004B4FC4">
        <w:rPr>
          <w:color w:val="050505"/>
          <w:lang w:val="sl-SI"/>
        </w:rPr>
        <w:t xml:space="preserve">. V torek, </w:t>
      </w:r>
      <w:r w:rsidR="00245330" w:rsidRPr="004B4FC4">
        <w:rPr>
          <w:color w:val="050505"/>
          <w:lang w:val="sl-SI"/>
        </w:rPr>
        <w:t xml:space="preserve">19. </w:t>
      </w:r>
      <w:r w:rsidR="005B269C">
        <w:rPr>
          <w:color w:val="050505"/>
          <w:lang w:val="sl-SI"/>
        </w:rPr>
        <w:t>j</w:t>
      </w:r>
      <w:r w:rsidR="00245330" w:rsidRPr="004B4FC4">
        <w:rPr>
          <w:color w:val="050505"/>
          <w:lang w:val="sl-SI"/>
        </w:rPr>
        <w:t>anuar</w:t>
      </w:r>
      <w:r w:rsidR="005A60B7" w:rsidRPr="004B4FC4">
        <w:rPr>
          <w:color w:val="050505"/>
          <w:lang w:val="sl-SI"/>
        </w:rPr>
        <w:t>ja bo potekal prvi letošnji spletni seminar z naslovom</w:t>
      </w:r>
      <w:r w:rsidR="00245330" w:rsidRPr="004B4FC4">
        <w:rPr>
          <w:color w:val="050505"/>
          <w:lang w:val="sl-SI"/>
        </w:rPr>
        <w:t xml:space="preserve"> </w:t>
      </w:r>
      <w:r w:rsidR="00245330" w:rsidRPr="005B269C">
        <w:rPr>
          <w:i/>
          <w:iCs/>
          <w:color w:val="050505"/>
          <w:lang w:val="sl-SI"/>
        </w:rPr>
        <w:t>Digitalno medijsko okolje</w:t>
      </w:r>
      <w:r w:rsidR="005A60B7" w:rsidRPr="004B4FC4">
        <w:rPr>
          <w:color w:val="050505"/>
          <w:lang w:val="sl-SI"/>
        </w:rPr>
        <w:t xml:space="preserve"> z gostjo, intermedijsko umetnico</w:t>
      </w:r>
      <w:r w:rsidR="00245330" w:rsidRPr="004B4FC4">
        <w:rPr>
          <w:color w:val="050505"/>
          <w:lang w:val="sl-SI"/>
        </w:rPr>
        <w:t xml:space="preserve"> </w:t>
      </w:r>
      <w:r w:rsidR="00245330" w:rsidRPr="004B4FC4">
        <w:rPr>
          <w:b/>
          <w:bCs/>
          <w:color w:val="050505"/>
          <w:lang w:val="sl-SI"/>
        </w:rPr>
        <w:t>Sar</w:t>
      </w:r>
      <w:r w:rsidR="005A60B7" w:rsidRPr="004B4FC4">
        <w:rPr>
          <w:b/>
          <w:bCs/>
          <w:color w:val="050505"/>
          <w:lang w:val="sl-SI"/>
        </w:rPr>
        <w:t>o</w:t>
      </w:r>
      <w:r w:rsidR="00245330" w:rsidRPr="004B4FC4">
        <w:rPr>
          <w:b/>
          <w:bCs/>
          <w:color w:val="050505"/>
          <w:lang w:val="sl-SI"/>
        </w:rPr>
        <w:t xml:space="preserve"> Bezovšek</w:t>
      </w:r>
      <w:r w:rsidR="00E04252" w:rsidRPr="004B4FC4">
        <w:rPr>
          <w:b/>
          <w:bCs/>
          <w:color w:val="050505"/>
          <w:lang w:val="sl-SI"/>
        </w:rPr>
        <w:t xml:space="preserve"> (SI)</w:t>
      </w:r>
      <w:r w:rsidR="005A60B7" w:rsidRPr="004B4FC4">
        <w:rPr>
          <w:color w:val="050505"/>
          <w:lang w:val="sl-SI"/>
        </w:rPr>
        <w:t xml:space="preserve">; </w:t>
      </w:r>
      <w:r w:rsidR="00245330" w:rsidRPr="004B4FC4">
        <w:rPr>
          <w:color w:val="050505"/>
          <w:lang w:val="sl-SI"/>
        </w:rPr>
        <w:t xml:space="preserve">26. </w:t>
      </w:r>
      <w:r w:rsidR="005A60B7" w:rsidRPr="004B4FC4">
        <w:rPr>
          <w:color w:val="050505"/>
          <w:lang w:val="sl-SI"/>
        </w:rPr>
        <w:t>januarja bo sledil sem</w:t>
      </w:r>
      <w:r w:rsidR="008433FA">
        <w:rPr>
          <w:color w:val="050505"/>
          <w:lang w:val="sl-SI"/>
        </w:rPr>
        <w:t>i</w:t>
      </w:r>
      <w:r w:rsidR="005A60B7" w:rsidRPr="004B4FC4">
        <w:rPr>
          <w:color w:val="050505"/>
          <w:lang w:val="sl-SI"/>
        </w:rPr>
        <w:t>nar</w:t>
      </w:r>
      <w:r w:rsidR="00245330" w:rsidRPr="004B4FC4">
        <w:rPr>
          <w:b/>
          <w:bCs/>
          <w:color w:val="050505"/>
          <w:lang w:val="sl-SI"/>
        </w:rPr>
        <w:t xml:space="preserve"> </w:t>
      </w:r>
      <w:r w:rsidR="00245330" w:rsidRPr="005B269C">
        <w:rPr>
          <w:i/>
          <w:iCs/>
          <w:color w:val="050505"/>
          <w:lang w:val="sl-SI"/>
        </w:rPr>
        <w:t>Snow Crash</w:t>
      </w:r>
      <w:r w:rsidR="005B269C">
        <w:rPr>
          <w:i/>
          <w:iCs/>
          <w:color w:val="050505"/>
          <w:lang w:val="sl-SI"/>
        </w:rPr>
        <w:t>,</w:t>
      </w:r>
      <w:r w:rsidR="005A60B7" w:rsidRPr="004B4FC4">
        <w:rPr>
          <w:b/>
          <w:bCs/>
          <w:color w:val="050505"/>
          <w:lang w:val="sl-SI"/>
        </w:rPr>
        <w:t xml:space="preserve"> </w:t>
      </w:r>
      <w:r w:rsidR="005A60B7" w:rsidRPr="004B4FC4">
        <w:rPr>
          <w:color w:val="050505"/>
          <w:lang w:val="sl-SI"/>
        </w:rPr>
        <w:t>katerega gostja bo umetnica in animatorka</w:t>
      </w:r>
      <w:r w:rsidR="00245330" w:rsidRPr="004B4FC4">
        <w:rPr>
          <w:color w:val="050505"/>
          <w:lang w:val="sl-SI"/>
        </w:rPr>
        <w:t xml:space="preserve"> </w:t>
      </w:r>
      <w:r w:rsidR="00245330" w:rsidRPr="004B4FC4">
        <w:rPr>
          <w:b/>
          <w:bCs/>
          <w:color w:val="050505"/>
          <w:lang w:val="sl-SI"/>
        </w:rPr>
        <w:t>Tea Stražičić (HR</w:t>
      </w:r>
      <w:r w:rsidR="005A60B7" w:rsidRPr="004B4FC4">
        <w:rPr>
          <w:b/>
          <w:bCs/>
          <w:color w:val="050505"/>
          <w:lang w:val="sl-SI"/>
        </w:rPr>
        <w:t>)</w:t>
      </w:r>
      <w:r w:rsidR="005A39A9">
        <w:rPr>
          <w:color w:val="050505"/>
          <w:lang w:val="sl-SI"/>
        </w:rPr>
        <w:t>;</w:t>
      </w:r>
      <w:r w:rsidR="005A60B7" w:rsidRPr="004B4FC4">
        <w:rPr>
          <w:b/>
          <w:bCs/>
          <w:color w:val="050505"/>
          <w:lang w:val="sl-SI"/>
        </w:rPr>
        <w:t xml:space="preserve"> </w:t>
      </w:r>
      <w:r w:rsidR="00245330" w:rsidRPr="004B4FC4">
        <w:rPr>
          <w:color w:val="050505"/>
          <w:lang w:val="sl-SI"/>
        </w:rPr>
        <w:t xml:space="preserve">2. </w:t>
      </w:r>
      <w:r w:rsidR="005A60B7" w:rsidRPr="004B4FC4">
        <w:rPr>
          <w:color w:val="050505"/>
          <w:lang w:val="sl-SI"/>
        </w:rPr>
        <w:t>februarja bo gostja seminarja</w:t>
      </w:r>
      <w:r w:rsidR="00245330" w:rsidRPr="004B4FC4">
        <w:rPr>
          <w:color w:val="050505"/>
          <w:lang w:val="sl-SI"/>
        </w:rPr>
        <w:t xml:space="preserve"> </w:t>
      </w:r>
      <w:r w:rsidR="00245330" w:rsidRPr="004021AB">
        <w:rPr>
          <w:i/>
          <w:iCs/>
          <w:color w:val="050505"/>
          <w:lang w:val="sl-SI"/>
        </w:rPr>
        <w:t>Umetnost, tehnologija in humanizem</w:t>
      </w:r>
      <w:r w:rsidR="00245330" w:rsidRPr="004B4FC4">
        <w:rPr>
          <w:color w:val="050505"/>
          <w:lang w:val="sl-SI"/>
        </w:rPr>
        <w:t xml:space="preserve"> </w:t>
      </w:r>
      <w:r w:rsidR="005A60B7" w:rsidRPr="004B4FC4">
        <w:rPr>
          <w:color w:val="050505"/>
          <w:lang w:val="sl-SI"/>
        </w:rPr>
        <w:t>kuratork</w:t>
      </w:r>
      <w:r w:rsidR="004021AB">
        <w:rPr>
          <w:color w:val="050505"/>
          <w:lang w:val="sl-SI"/>
        </w:rPr>
        <w:t>a</w:t>
      </w:r>
      <w:r w:rsidR="005A60B7" w:rsidRPr="004B4FC4">
        <w:rPr>
          <w:color w:val="050505"/>
          <w:lang w:val="sl-SI"/>
        </w:rPr>
        <w:t xml:space="preserve"> in vodja projektov zagrebškega centra za intermedijsko umetnost </w:t>
      </w:r>
    </w:p>
    <w:p w14:paraId="0F6D9F78" w14:textId="77777777" w:rsidR="0002664F" w:rsidRDefault="0002664F" w:rsidP="005A60B7">
      <w:pPr>
        <w:jc w:val="both"/>
        <w:rPr>
          <w:color w:val="050505"/>
          <w:lang w:val="sl-SI"/>
        </w:rPr>
      </w:pPr>
    </w:p>
    <w:p w14:paraId="749FEA3A" w14:textId="31FE9A2E" w:rsidR="00245330" w:rsidRPr="004B4FC4" w:rsidRDefault="005A60B7" w:rsidP="005A60B7">
      <w:pPr>
        <w:jc w:val="both"/>
        <w:rPr>
          <w:color w:val="050505"/>
          <w:lang w:val="sl-SI"/>
        </w:rPr>
      </w:pPr>
      <w:r w:rsidRPr="004B4FC4">
        <w:rPr>
          <w:color w:val="050505"/>
          <w:lang w:val="sl-SI"/>
        </w:rPr>
        <w:t xml:space="preserve">KONTEJNER </w:t>
      </w:r>
      <w:r w:rsidR="00245330" w:rsidRPr="004B4FC4">
        <w:rPr>
          <w:b/>
          <w:bCs/>
          <w:color w:val="050505"/>
          <w:lang w:val="sl-SI"/>
        </w:rPr>
        <w:t>Tereza Teklić (HR)</w:t>
      </w:r>
      <w:r w:rsidRPr="004B4FC4">
        <w:rPr>
          <w:color w:val="050505"/>
          <w:lang w:val="sl-SI"/>
        </w:rPr>
        <w:t xml:space="preserve">, 9. februarja pa bo potekal seminar </w:t>
      </w:r>
      <w:r w:rsidR="00245330" w:rsidRPr="00D203BF">
        <w:rPr>
          <w:i/>
          <w:iCs/>
          <w:color w:val="050505"/>
          <w:lang w:val="sl-SI"/>
        </w:rPr>
        <w:t>Reality Business</w:t>
      </w:r>
      <w:r w:rsidRPr="004B4FC4">
        <w:rPr>
          <w:color w:val="050505"/>
          <w:lang w:val="sl-SI"/>
        </w:rPr>
        <w:t xml:space="preserve"> s kolektivom </w:t>
      </w:r>
      <w:r w:rsidR="00245330" w:rsidRPr="004B4FC4">
        <w:rPr>
          <w:b/>
          <w:bCs/>
          <w:color w:val="050505"/>
          <w:lang w:val="sl-SI"/>
        </w:rPr>
        <w:t>BridA/Tom Kerševan, Sendi Mango, Jurij Pavlica (SI</w:t>
      </w:r>
      <w:r w:rsidRPr="004B4FC4">
        <w:rPr>
          <w:b/>
          <w:bCs/>
          <w:color w:val="050505"/>
          <w:lang w:val="sl-SI"/>
        </w:rPr>
        <w:t xml:space="preserve">). </w:t>
      </w:r>
      <w:r w:rsidR="00245330" w:rsidRPr="004B4FC4">
        <w:rPr>
          <w:color w:val="050505"/>
          <w:lang w:val="sl-SI"/>
        </w:rPr>
        <w:t xml:space="preserve"> </w:t>
      </w:r>
    </w:p>
    <w:p w14:paraId="1B363A30" w14:textId="0A63145D" w:rsidR="00245330" w:rsidRPr="004B4FC4" w:rsidRDefault="00245330" w:rsidP="00245330">
      <w:pPr>
        <w:spacing w:line="360" w:lineRule="auto"/>
        <w:jc w:val="both"/>
        <w:rPr>
          <w:color w:val="050505"/>
          <w:lang w:val="sl-SI"/>
        </w:rPr>
      </w:pPr>
    </w:p>
    <w:p w14:paraId="373177F0" w14:textId="3B6CD478" w:rsidR="00E04252" w:rsidRPr="004B4FC4" w:rsidRDefault="00E04252" w:rsidP="00397E9E">
      <w:pPr>
        <w:pStyle w:val="Navadensplet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000000" w:themeColor="text1"/>
          <w:sz w:val="22"/>
          <w:szCs w:val="22"/>
          <w:lang w:val="sl-SI"/>
        </w:rPr>
      </w:pPr>
      <w:r w:rsidRPr="004B4FC4">
        <w:rPr>
          <w:rFonts w:ascii="Arial" w:hAnsi="Arial" w:cs="Arial"/>
          <w:color w:val="050505"/>
          <w:sz w:val="22"/>
          <w:szCs w:val="22"/>
          <w:lang w:val="sl-SI"/>
        </w:rPr>
        <w:t>Prav tako konec januarja nadaljujemo s tematsko fokusiranimi s</w:t>
      </w:r>
      <w:r w:rsidR="003E7A93" w:rsidRPr="004B4FC4">
        <w:rPr>
          <w:rFonts w:ascii="Arial" w:hAnsi="Arial" w:cs="Arial"/>
          <w:color w:val="050505"/>
          <w:sz w:val="22"/>
          <w:szCs w:val="22"/>
          <w:lang w:val="sl-SI"/>
        </w:rPr>
        <w:t>pletni</w:t>
      </w:r>
      <w:r w:rsidRPr="004B4FC4">
        <w:rPr>
          <w:rFonts w:ascii="Arial" w:hAnsi="Arial" w:cs="Arial"/>
          <w:color w:val="050505"/>
          <w:sz w:val="22"/>
          <w:szCs w:val="22"/>
          <w:lang w:val="sl-SI"/>
        </w:rPr>
        <w:t>mi</w:t>
      </w:r>
      <w:r w:rsidR="003E7A93" w:rsidRPr="004B4FC4">
        <w:rPr>
          <w:rFonts w:ascii="Arial" w:hAnsi="Arial" w:cs="Arial"/>
          <w:color w:val="050505"/>
          <w:sz w:val="22"/>
          <w:szCs w:val="22"/>
          <w:lang w:val="sl-SI"/>
        </w:rPr>
        <w:t xml:space="preserve"> pogovori, ki bodo potekali v živo</w:t>
      </w:r>
      <w:r w:rsidRPr="004B4FC4">
        <w:rPr>
          <w:rFonts w:ascii="Arial" w:hAnsi="Arial" w:cs="Arial"/>
          <w:color w:val="050505"/>
          <w:sz w:val="22"/>
          <w:szCs w:val="22"/>
          <w:lang w:val="sl-SI"/>
        </w:rPr>
        <w:t xml:space="preserve"> – med januarjem in marcem bomo pogovore v živo, v pretočni obliki, prenašali ob </w:t>
      </w:r>
      <w:r w:rsidRPr="005A39A9">
        <w:rPr>
          <w:rFonts w:ascii="Arial" w:hAnsi="Arial" w:cs="Arial"/>
          <w:b/>
          <w:bCs/>
          <w:color w:val="050505"/>
          <w:sz w:val="22"/>
          <w:szCs w:val="22"/>
          <w:lang w:val="sl-SI"/>
        </w:rPr>
        <w:t>četrtkih ob 18. uri.</w:t>
      </w:r>
      <w:r w:rsidRPr="004B4FC4">
        <w:rPr>
          <w:rFonts w:ascii="Arial" w:hAnsi="Arial" w:cs="Arial"/>
          <w:color w:val="050505"/>
          <w:sz w:val="22"/>
          <w:szCs w:val="22"/>
          <w:lang w:val="sl-SI"/>
        </w:rPr>
        <w:t xml:space="preserve"> Pogovore z mednarodnimi umetniki in umetnicami, teoretiki in teoretičarkami, znanstveniki in znanstvenicami, profesorji in profesoricami in drugimi kulturnimi delavci in delavkami bodo moderirale in moderirali </w:t>
      </w:r>
      <w:r w:rsidR="003E7A93" w:rsidRPr="004B4FC4">
        <w:rPr>
          <w:rFonts w:ascii="Arial" w:hAnsi="Arial" w:cs="Arial"/>
          <w:b/>
          <w:color w:val="050505"/>
          <w:sz w:val="22"/>
          <w:szCs w:val="22"/>
          <w:lang w:val="sl-SI"/>
        </w:rPr>
        <w:t>Ida Hiršenfelder</w:t>
      </w:r>
      <w:r w:rsidR="003E7A93" w:rsidRPr="004B4FC4">
        <w:rPr>
          <w:rFonts w:ascii="Arial" w:hAnsi="Arial" w:cs="Arial"/>
          <w:color w:val="050505"/>
          <w:sz w:val="22"/>
          <w:szCs w:val="22"/>
          <w:lang w:val="sl-SI"/>
        </w:rPr>
        <w:t xml:space="preserve"> (SI), zvočna umetnica ter arhivistka</w:t>
      </w:r>
      <w:r w:rsidRPr="004B4FC4">
        <w:rPr>
          <w:rFonts w:ascii="Arial" w:hAnsi="Arial" w:cs="Arial"/>
          <w:color w:val="050505"/>
          <w:sz w:val="22"/>
          <w:szCs w:val="22"/>
          <w:lang w:val="sl-SI"/>
        </w:rPr>
        <w:t xml:space="preserve">, </w:t>
      </w:r>
      <w:r w:rsidRPr="004B4FC4">
        <w:rPr>
          <w:rFonts w:ascii="Arial" w:hAnsi="Arial" w:cs="Arial"/>
          <w:b/>
          <w:bCs/>
          <w:color w:val="000000" w:themeColor="text1"/>
          <w:sz w:val="22"/>
          <w:szCs w:val="22"/>
          <w:lang w:val="sl-SI"/>
        </w:rPr>
        <w:t>Regine Debatty</w:t>
      </w:r>
      <w:r w:rsidR="00397E9E" w:rsidRPr="004B4FC4">
        <w:rPr>
          <w:rFonts w:ascii="Arial" w:hAnsi="Arial" w:cs="Arial"/>
          <w:b/>
          <w:bCs/>
          <w:color w:val="000000" w:themeColor="text1"/>
          <w:sz w:val="22"/>
          <w:szCs w:val="22"/>
          <w:lang w:val="sl-SI"/>
        </w:rPr>
        <w:t xml:space="preserve"> (BE)</w:t>
      </w:r>
      <w:r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, blogerka in kritičarka, ustanoviteljica platforme We Make Money Not Art, </w:t>
      </w:r>
      <w:r w:rsidRPr="004B4FC4">
        <w:rPr>
          <w:rFonts w:ascii="Arial" w:hAnsi="Arial" w:cs="Arial"/>
          <w:b/>
          <w:bCs/>
          <w:color w:val="000000" w:themeColor="text1"/>
          <w:sz w:val="22"/>
          <w:szCs w:val="22"/>
          <w:lang w:val="sl-SI"/>
        </w:rPr>
        <w:t>dr. Kaja Antlej</w:t>
      </w:r>
      <w:r w:rsidR="00397E9E" w:rsidRPr="004B4FC4">
        <w:rPr>
          <w:rFonts w:ascii="Arial" w:hAnsi="Arial" w:cs="Arial"/>
          <w:b/>
          <w:bCs/>
          <w:color w:val="000000" w:themeColor="text1"/>
          <w:sz w:val="22"/>
          <w:szCs w:val="22"/>
          <w:lang w:val="sl-SI"/>
        </w:rPr>
        <w:t xml:space="preserve"> (SI/AU)</w:t>
      </w:r>
      <w:r w:rsidRPr="004B4FC4">
        <w:rPr>
          <w:rFonts w:ascii="Arial" w:hAnsi="Arial" w:cs="Arial"/>
          <w:b/>
          <w:bCs/>
          <w:color w:val="000000" w:themeColor="text1"/>
          <w:sz w:val="22"/>
          <w:szCs w:val="22"/>
          <w:lang w:val="sl-SI"/>
        </w:rPr>
        <w:t>,</w:t>
      </w:r>
      <w:r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 heritologinja in industrijska oblikovalka, profesorica na Univerzi Deakin v</w:t>
      </w:r>
      <w:r w:rsidR="00963973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 Gee</w:t>
      </w:r>
      <w:r w:rsidR="00E31BF0">
        <w:rPr>
          <w:rFonts w:ascii="Arial" w:hAnsi="Arial" w:cs="Arial"/>
          <w:color w:val="000000" w:themeColor="text1"/>
          <w:sz w:val="22"/>
          <w:szCs w:val="22"/>
          <w:lang w:val="sl-SI"/>
        </w:rPr>
        <w:t>longu,</w:t>
      </w:r>
      <w:r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 Avstralij</w:t>
      </w:r>
      <w:r w:rsidR="00E31BF0">
        <w:rPr>
          <w:rFonts w:ascii="Arial" w:hAnsi="Arial" w:cs="Arial"/>
          <w:color w:val="000000" w:themeColor="text1"/>
          <w:sz w:val="22"/>
          <w:szCs w:val="22"/>
          <w:lang w:val="sl-SI"/>
        </w:rPr>
        <w:t>a,</w:t>
      </w:r>
      <w:r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 in intermedijski umetnik</w:t>
      </w:r>
      <w:r w:rsidR="00E31BF0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 in producent</w:t>
      </w:r>
      <w:r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 </w:t>
      </w:r>
      <w:r w:rsidRPr="004B4FC4">
        <w:rPr>
          <w:rFonts w:ascii="Arial" w:hAnsi="Arial" w:cs="Arial"/>
          <w:b/>
          <w:bCs/>
          <w:color w:val="000000" w:themeColor="text1"/>
          <w:sz w:val="22"/>
          <w:szCs w:val="22"/>
          <w:lang w:val="sl-SI"/>
        </w:rPr>
        <w:t>Peter Tomaž Dobrila</w:t>
      </w:r>
      <w:r w:rsidR="00397E9E" w:rsidRPr="004B4FC4">
        <w:rPr>
          <w:rFonts w:ascii="Arial" w:hAnsi="Arial" w:cs="Arial"/>
          <w:b/>
          <w:bCs/>
          <w:color w:val="000000" w:themeColor="text1"/>
          <w:sz w:val="22"/>
          <w:szCs w:val="22"/>
          <w:lang w:val="sl-SI"/>
        </w:rPr>
        <w:t xml:space="preserve"> (SI)</w:t>
      </w:r>
      <w:r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. Z gosti in gostjami se bomo vsebinsko sprehajali po virtualnih prostorih, kjer se bodo združevali umetniški pristopi in strategije, kulturna dediščina, naravna dediščina, (dis)distopične futuristične spekulativne resničnosti z uporabo XR tehnologij, ki jih v odzivu na sodobni krizni čas ustvarjajo </w:t>
      </w:r>
      <w:r w:rsidR="00397E9E"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in kritično </w:t>
      </w:r>
      <w:r w:rsidR="00E31BF0"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>reflektirajo</w:t>
      </w:r>
      <w:r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 umetniki, umetnice v sodelovanju z znanstveniki</w:t>
      </w:r>
      <w:r w:rsidR="00397E9E"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>, znans</w:t>
      </w:r>
      <w:r w:rsidR="00E31BF0">
        <w:rPr>
          <w:rFonts w:ascii="Arial" w:hAnsi="Arial" w:cs="Arial"/>
          <w:color w:val="000000" w:themeColor="text1"/>
          <w:sz w:val="22"/>
          <w:szCs w:val="22"/>
          <w:lang w:val="sl-SI"/>
        </w:rPr>
        <w:t>t</w:t>
      </w:r>
      <w:r w:rsidR="00397E9E"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>ven</w:t>
      </w:r>
      <w:r w:rsidR="00E31BF0">
        <w:rPr>
          <w:rFonts w:ascii="Arial" w:hAnsi="Arial" w:cs="Arial"/>
          <w:color w:val="000000" w:themeColor="text1"/>
          <w:sz w:val="22"/>
          <w:szCs w:val="22"/>
          <w:lang w:val="sl-SI"/>
        </w:rPr>
        <w:t>i</w:t>
      </w:r>
      <w:r w:rsidR="00397E9E"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cami. Pogovarjali se bomo o načinih </w:t>
      </w:r>
      <w:r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>prezentacije in produkcije umetniških del (XR tehnologij</w:t>
      </w:r>
      <w:r w:rsidR="00397E9E"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>e</w:t>
      </w:r>
      <w:r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>) v virtualnih svetovih, ter vpliv</w:t>
      </w:r>
      <w:r w:rsidR="00397E9E"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>u</w:t>
      </w:r>
      <w:r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 pandemije na mednarodne festivale sodobne interdisciplinarne umetnosti</w:t>
      </w:r>
      <w:r w:rsidR="00397E9E"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 ter </w:t>
      </w:r>
      <w:r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>izzivi in potenciali </w:t>
      </w:r>
      <w:r w:rsidR="00397E9E" w:rsidRPr="004B4FC4">
        <w:rPr>
          <w:rFonts w:ascii="Arial" w:hAnsi="Arial" w:cs="Arial"/>
          <w:color w:val="000000" w:themeColor="text1"/>
          <w:sz w:val="22"/>
          <w:szCs w:val="22"/>
          <w:lang w:val="sl-SI"/>
        </w:rPr>
        <w:t xml:space="preserve">s katerimi se različni akterji na omenjenih področjih srečujemo danes. </w:t>
      </w:r>
    </w:p>
    <w:p w14:paraId="2C6C5441" w14:textId="51751603" w:rsidR="00E55DD6" w:rsidRPr="004B4FC4" w:rsidRDefault="00E55DD6" w:rsidP="00E04252">
      <w:pPr>
        <w:jc w:val="both"/>
        <w:rPr>
          <w:color w:val="050505"/>
          <w:lang w:val="sl-SI"/>
        </w:rPr>
      </w:pPr>
    </w:p>
    <w:p w14:paraId="44B0DE72" w14:textId="481BEE63" w:rsidR="005A60B7" w:rsidRPr="004B4FC4" w:rsidRDefault="00397E9E" w:rsidP="005A60B7">
      <w:pPr>
        <w:pStyle w:val="Standard"/>
        <w:jc w:val="both"/>
        <w:rPr>
          <w:b/>
          <w:bCs/>
          <w:lang w:val="sl-SI"/>
        </w:rPr>
      </w:pPr>
      <w:r w:rsidRPr="004B4FC4">
        <w:rPr>
          <w:b/>
          <w:bCs/>
          <w:color w:val="050505"/>
          <w:lang w:val="sl-SI"/>
        </w:rPr>
        <w:t>V izložbenem oknu</w:t>
      </w:r>
      <w:r w:rsidRPr="004B4FC4">
        <w:rPr>
          <w:color w:val="050505"/>
          <w:lang w:val="sl-SI"/>
        </w:rPr>
        <w:t xml:space="preserve"> mreže RUK na spletni platformi </w:t>
      </w:r>
      <w:r w:rsidRPr="00DF0024">
        <w:rPr>
          <w:lang w:val="sl-SI"/>
        </w:rPr>
        <w:t>www.kiblix.org</w:t>
      </w:r>
      <w:r w:rsidRPr="004B4FC4">
        <w:rPr>
          <w:color w:val="050505"/>
          <w:lang w:val="sl-SI"/>
        </w:rPr>
        <w:t xml:space="preserve"> bomo predstavili tudi </w:t>
      </w:r>
      <w:r w:rsidRPr="004B4FC4">
        <w:rPr>
          <w:b/>
          <w:bCs/>
          <w:color w:val="050505"/>
          <w:lang w:val="sl-SI"/>
        </w:rPr>
        <w:t>pilotne projekte</w:t>
      </w:r>
      <w:r w:rsidRPr="004B4FC4">
        <w:rPr>
          <w:color w:val="050505"/>
          <w:lang w:val="sl-SI"/>
        </w:rPr>
        <w:t xml:space="preserve">, ki jih partnerji mreže v sodelovanju z drugimi deležniki projekta (podjetji, društvi, izobraževalnimi ustanovami) izvajamo na osi Trbovlje – Maribor – Koper. </w:t>
      </w:r>
      <w:r w:rsidRPr="004B4FC4">
        <w:rPr>
          <w:b/>
          <w:bCs/>
          <w:color w:val="050505"/>
          <w:lang w:val="sl-SI"/>
        </w:rPr>
        <w:t>DDTlab</w:t>
      </w:r>
      <w:r w:rsidR="005A60B7" w:rsidRPr="004B4FC4">
        <w:rPr>
          <w:b/>
          <w:bCs/>
          <w:color w:val="050505"/>
          <w:lang w:val="sl-SI"/>
        </w:rPr>
        <w:t xml:space="preserve"> (Delavski dom Trbvolje)</w:t>
      </w:r>
      <w:r w:rsidRPr="004B4FC4">
        <w:rPr>
          <w:color w:val="050505"/>
          <w:lang w:val="sl-SI"/>
        </w:rPr>
        <w:t xml:space="preserve"> v sodelovanju s podjetjem </w:t>
      </w:r>
      <w:r w:rsidRPr="004B4FC4">
        <w:rPr>
          <w:b/>
          <w:bCs/>
          <w:color w:val="050505"/>
          <w:lang w:val="sl-SI"/>
        </w:rPr>
        <w:t>GNS Plus d.o.o.</w:t>
      </w:r>
      <w:r w:rsidRPr="004B4FC4">
        <w:rPr>
          <w:color w:val="050505"/>
          <w:lang w:val="sl-SI"/>
        </w:rPr>
        <w:t xml:space="preserve"> iz Trbovelj razvija </w:t>
      </w:r>
      <w:r w:rsidRPr="004B4FC4">
        <w:rPr>
          <w:b/>
          <w:bCs/>
          <w:color w:val="050505"/>
          <w:lang w:val="sl-SI"/>
        </w:rPr>
        <w:t xml:space="preserve">pilotni projekt </w:t>
      </w:r>
      <w:r w:rsidRPr="00C44D40">
        <w:rPr>
          <w:b/>
          <w:bCs/>
          <w:i/>
          <w:iCs/>
          <w:color w:val="050505"/>
          <w:lang w:val="sl-SI"/>
        </w:rPr>
        <w:t>Reciklaža plastike s 3D tiskalnikom</w:t>
      </w:r>
      <w:r w:rsidR="005A60B7" w:rsidRPr="004B4FC4">
        <w:rPr>
          <w:b/>
          <w:bCs/>
          <w:color w:val="050505"/>
          <w:lang w:val="sl-SI"/>
        </w:rPr>
        <w:t xml:space="preserve"> </w:t>
      </w:r>
      <w:r w:rsidR="005A60B7" w:rsidRPr="004B4FC4">
        <w:rPr>
          <w:color w:val="050505"/>
          <w:shd w:val="clear" w:color="auto" w:fill="FFFFFF"/>
          <w:lang w:val="sl-SI"/>
        </w:rPr>
        <w:t>na osnovi tehnologije</w:t>
      </w:r>
      <w:r w:rsidR="005A39A9">
        <w:rPr>
          <w:color w:val="050505"/>
          <w:shd w:val="clear" w:color="auto" w:fill="FFFFFF"/>
          <w:lang w:val="sl-SI"/>
        </w:rPr>
        <w:t xml:space="preserve"> </w:t>
      </w:r>
      <w:r w:rsidR="000D0FF2">
        <w:rPr>
          <w:color w:val="050505"/>
          <w:shd w:val="clear" w:color="auto" w:fill="FFFFFF"/>
          <w:lang w:val="sl-SI"/>
        </w:rPr>
        <w:t>veriž</w:t>
      </w:r>
      <w:r w:rsidR="000D0FF2">
        <w:rPr>
          <w:color w:val="050505"/>
          <w:shd w:val="clear" w:color="auto" w:fill="FFFFFF"/>
          <w:lang w:val="en-GB"/>
        </w:rPr>
        <w:t>enja blokov (blockchain)</w:t>
      </w:r>
      <w:r w:rsidRPr="004B4FC4">
        <w:rPr>
          <w:color w:val="050505"/>
          <w:lang w:val="sl-SI"/>
        </w:rPr>
        <w:t xml:space="preserve">, v sodelovanju </w:t>
      </w:r>
      <w:r w:rsidRPr="004B4FC4">
        <w:rPr>
          <w:b/>
          <w:bCs/>
          <w:color w:val="050505"/>
          <w:lang w:val="sl-SI"/>
        </w:rPr>
        <w:t xml:space="preserve">z dr. Urošem Ocepkom in letalskim podjetjem AFormX </w:t>
      </w:r>
      <w:r w:rsidRPr="004B4FC4">
        <w:rPr>
          <w:color w:val="050505"/>
          <w:lang w:val="sl-SI"/>
        </w:rPr>
        <w:t xml:space="preserve">pa </w:t>
      </w:r>
      <w:r w:rsidR="000D0FF2" w:rsidRPr="004B4FC4">
        <w:rPr>
          <w:color w:val="050505"/>
          <w:lang w:val="sl-SI"/>
        </w:rPr>
        <w:t>simulator</w:t>
      </w:r>
      <w:r w:rsidRPr="004B4FC4">
        <w:rPr>
          <w:color w:val="050505"/>
          <w:lang w:val="sl-SI"/>
        </w:rPr>
        <w:t xml:space="preserve"> letenja</w:t>
      </w:r>
      <w:r w:rsidRPr="004B4FC4">
        <w:rPr>
          <w:b/>
          <w:bCs/>
          <w:color w:val="050505"/>
          <w:lang w:val="sl-SI"/>
        </w:rPr>
        <w:t xml:space="preserve"> </w:t>
      </w:r>
      <w:r w:rsidRPr="00C44D40">
        <w:rPr>
          <w:b/>
          <w:bCs/>
          <w:i/>
          <w:iCs/>
          <w:color w:val="050505"/>
          <w:lang w:val="sl-SI"/>
        </w:rPr>
        <w:t>NeuroFly</w:t>
      </w:r>
      <w:r w:rsidRPr="004B4FC4">
        <w:rPr>
          <w:color w:val="050505"/>
          <w:lang w:val="sl-SI"/>
        </w:rPr>
        <w:t xml:space="preserve">, katerega </w:t>
      </w:r>
      <w:r w:rsidRPr="004B4FC4">
        <w:rPr>
          <w:lang w:val="sl-SI"/>
        </w:rPr>
        <w:t>cilj je združitev VR letalskega simulatorja z možganskim računalniškim vmesnikom, ki uporabniku omogoča direktno komunikacijo med možgani in simulatorjem in s tem neposredno usmerjanje letalnika v simulaciji.</w:t>
      </w:r>
      <w:r w:rsidR="005A60B7" w:rsidRPr="004B4FC4">
        <w:rPr>
          <w:lang w:val="sl-SI"/>
        </w:rPr>
        <w:t xml:space="preserve"> Predstavljena bosta tudi dva projekta, ki nastajata v </w:t>
      </w:r>
      <w:r w:rsidR="005A60B7" w:rsidRPr="004B4FC4">
        <w:rPr>
          <w:b/>
          <w:bCs/>
          <w:lang w:val="sl-SI"/>
        </w:rPr>
        <w:t>PiNALABu</w:t>
      </w:r>
      <w:r w:rsidR="005A60B7" w:rsidRPr="004B4FC4">
        <w:rPr>
          <w:lang w:val="sl-SI"/>
        </w:rPr>
        <w:t xml:space="preserve"> (PiNA Koper), in sicer </w:t>
      </w:r>
      <w:r w:rsidR="005A60B7" w:rsidRPr="00C44D40">
        <w:rPr>
          <w:b/>
          <w:bCs/>
          <w:i/>
          <w:iCs/>
          <w:lang w:val="sl-SI"/>
        </w:rPr>
        <w:t>SIMBIOCEN – Laboratorij za predelovanje invazivnih rastlin in prakticiranje neinvazivnih izmenjav</w:t>
      </w:r>
      <w:r w:rsidR="00C44D40">
        <w:rPr>
          <w:lang w:val="sl-SI"/>
        </w:rPr>
        <w:t>,</w:t>
      </w:r>
      <w:r w:rsidR="005A60B7" w:rsidRPr="004B4FC4">
        <w:rPr>
          <w:lang w:val="sl-SI"/>
        </w:rPr>
        <w:t xml:space="preserve"> ki ga izvaja </w:t>
      </w:r>
      <w:r w:rsidR="005A60B7" w:rsidRPr="004B4FC4">
        <w:rPr>
          <w:b/>
          <w:bCs/>
          <w:lang w:val="sl-SI"/>
        </w:rPr>
        <w:t>Društvo Trajna</w:t>
      </w:r>
      <w:r w:rsidR="005A60B7" w:rsidRPr="004B4FC4">
        <w:rPr>
          <w:lang w:val="sl-SI"/>
        </w:rPr>
        <w:t xml:space="preserve"> v Ljubljani (v sodelovanju z društvom ProstoRož ter Društvom za permakulturo Slovenije), ter intermedijsko um</w:t>
      </w:r>
      <w:r w:rsidR="00E31BF0">
        <w:rPr>
          <w:lang w:val="sl-SI"/>
        </w:rPr>
        <w:t>e</w:t>
      </w:r>
      <w:r w:rsidR="005A60B7" w:rsidRPr="004B4FC4">
        <w:rPr>
          <w:lang w:val="sl-SI"/>
        </w:rPr>
        <w:t xml:space="preserve">tniško instalacijo v palači Besenghi degli Ughi v Izola </w:t>
      </w:r>
      <w:r w:rsidR="005A60B7" w:rsidRPr="00C44D40">
        <w:rPr>
          <w:b/>
          <w:bCs/>
          <w:i/>
          <w:iCs/>
          <w:lang w:val="sl-SI"/>
        </w:rPr>
        <w:t>Dante Copiosus</w:t>
      </w:r>
      <w:r w:rsidR="005A60B7" w:rsidRPr="004B4FC4">
        <w:rPr>
          <w:b/>
          <w:bCs/>
          <w:lang w:val="sl-SI"/>
        </w:rPr>
        <w:t xml:space="preserve"> v koprodukciji s </w:t>
      </w:r>
      <w:r w:rsidR="005A39A9" w:rsidRPr="005A39A9">
        <w:rPr>
          <w:lang w:val="sl-SI"/>
        </w:rPr>
        <w:t>kolektivom</w:t>
      </w:r>
      <w:r w:rsidR="005A39A9">
        <w:rPr>
          <w:b/>
          <w:bCs/>
          <w:lang w:val="sl-SI"/>
        </w:rPr>
        <w:t xml:space="preserve"> </w:t>
      </w:r>
      <w:r w:rsidR="005A60B7" w:rsidRPr="004B4FC4">
        <w:rPr>
          <w:b/>
          <w:bCs/>
          <w:lang w:val="sl-SI"/>
        </w:rPr>
        <w:t xml:space="preserve">Stran22. </w:t>
      </w:r>
    </w:p>
    <w:p w14:paraId="1503F09E" w14:textId="53328D89" w:rsidR="005A60B7" w:rsidRPr="004B4FC4" w:rsidRDefault="005A60B7" w:rsidP="005A60B7">
      <w:pPr>
        <w:pStyle w:val="Standard"/>
        <w:jc w:val="both"/>
        <w:rPr>
          <w:b/>
          <w:bCs/>
          <w:lang w:val="sl-SI"/>
        </w:rPr>
      </w:pPr>
    </w:p>
    <w:p w14:paraId="317998B6" w14:textId="2A133FBC" w:rsidR="00264899" w:rsidRDefault="005A60B7" w:rsidP="001C63DF">
      <w:pPr>
        <w:pStyle w:val="Standard"/>
        <w:jc w:val="both"/>
        <w:rPr>
          <w:rFonts w:eastAsia="Times New Roman"/>
          <w:color w:val="000000"/>
          <w:lang w:val="sl-SI"/>
        </w:rPr>
      </w:pPr>
      <w:r w:rsidRPr="004B4FC4">
        <w:rPr>
          <w:b/>
          <w:bCs/>
          <w:lang w:val="sl-SI"/>
        </w:rPr>
        <w:t>27. januarja</w:t>
      </w:r>
      <w:r w:rsidRPr="004B4FC4">
        <w:rPr>
          <w:lang w:val="sl-SI"/>
        </w:rPr>
        <w:t xml:space="preserve"> se pričenja</w:t>
      </w:r>
      <w:r w:rsidRPr="004B4FC4">
        <w:rPr>
          <w:b/>
          <w:bCs/>
          <w:lang w:val="sl-SI"/>
        </w:rPr>
        <w:t xml:space="preserve"> </w:t>
      </w:r>
      <w:r w:rsidR="001C63DF" w:rsidRPr="004B4FC4">
        <w:rPr>
          <w:b/>
          <w:bCs/>
          <w:lang w:val="sl-SI"/>
        </w:rPr>
        <w:t xml:space="preserve">Slovenia Global Game Jam, </w:t>
      </w:r>
      <w:r w:rsidR="001C63DF" w:rsidRPr="004B4FC4">
        <w:rPr>
          <w:lang w:val="sl-SI"/>
        </w:rPr>
        <w:t>ki ga bomo izvajali v sodelovanju z</w:t>
      </w:r>
      <w:r w:rsidR="001C63DF" w:rsidRPr="004B4FC4">
        <w:rPr>
          <w:b/>
          <w:bCs/>
          <w:lang w:val="sl-SI"/>
        </w:rPr>
        <w:t xml:space="preserve"> Društvom razvijalcev igre Slovenije. </w:t>
      </w:r>
      <w:r w:rsidR="001C63DF" w:rsidRPr="004B4FC4">
        <w:rPr>
          <w:rFonts w:eastAsia="Times New Roman"/>
          <w:color w:val="000000"/>
          <w:lang w:val="sl-SI"/>
        </w:rPr>
        <w:t>Slovenia Global Game Jam je organizirano kreativ</w:t>
      </w:r>
      <w:r w:rsidR="00E31BF0">
        <w:rPr>
          <w:rFonts w:eastAsia="Times New Roman"/>
          <w:color w:val="000000"/>
          <w:lang w:val="sl-SI"/>
        </w:rPr>
        <w:t>n</w:t>
      </w:r>
      <w:r w:rsidR="001C63DF" w:rsidRPr="004B4FC4">
        <w:rPr>
          <w:rFonts w:eastAsia="Times New Roman"/>
          <w:color w:val="000000"/>
          <w:lang w:val="sl-SI"/>
        </w:rPr>
        <w:t xml:space="preserve">o druženje za posameznike v Sloveniji, ki se želijo učiti, eksperimentirati in ustvarjati skupaj v mediju videoiger. Tokrat bo prvič potekal </w:t>
      </w:r>
      <w:r w:rsidR="00EE03CF">
        <w:rPr>
          <w:rFonts w:eastAsia="Times New Roman"/>
          <w:color w:val="000000"/>
          <w:lang w:val="sl-SI"/>
        </w:rPr>
        <w:t xml:space="preserve">na </w:t>
      </w:r>
      <w:r w:rsidR="00C26CB2">
        <w:rPr>
          <w:rFonts w:eastAsia="Times New Roman"/>
          <w:color w:val="000000"/>
          <w:lang w:val="sl-SI"/>
        </w:rPr>
        <w:t>splet</w:t>
      </w:r>
      <w:r w:rsidR="00EE03CF">
        <w:rPr>
          <w:rFonts w:eastAsia="Times New Roman"/>
          <w:color w:val="000000"/>
          <w:lang w:val="sl-SI"/>
        </w:rPr>
        <w:t>u</w:t>
      </w:r>
      <w:r w:rsidR="001C63DF" w:rsidRPr="004B4FC4">
        <w:rPr>
          <w:rFonts w:eastAsia="Times New Roman"/>
          <w:color w:val="000000"/>
          <w:lang w:val="sl-SI"/>
        </w:rPr>
        <w:t>. Pred samim začetkom, se bo zvrstila serija predavanj, ki bo novim udeležencem pomagal k lažjemu vstopu v ekipno delo.</w:t>
      </w:r>
      <w:r w:rsidR="00DF0024">
        <w:rPr>
          <w:rFonts w:eastAsia="Times New Roman"/>
          <w:color w:val="000000"/>
          <w:lang w:val="sl-SI"/>
        </w:rPr>
        <w:t xml:space="preserve"> </w:t>
      </w:r>
    </w:p>
    <w:p w14:paraId="712C3966" w14:textId="77777777" w:rsidR="00264899" w:rsidRDefault="00264899" w:rsidP="001C63DF">
      <w:pPr>
        <w:pStyle w:val="Standard"/>
        <w:jc w:val="both"/>
        <w:rPr>
          <w:rFonts w:eastAsia="Times New Roman"/>
          <w:color w:val="000000"/>
          <w:lang w:val="sl-SI"/>
        </w:rPr>
      </w:pPr>
    </w:p>
    <w:p w14:paraId="147A5348" w14:textId="20A28100" w:rsidR="001C63DF" w:rsidRDefault="00EE03CF" w:rsidP="001C63DF">
      <w:pPr>
        <w:pStyle w:val="Standard"/>
        <w:jc w:val="both"/>
        <w:rPr>
          <w:rFonts w:eastAsia="Times New Roman"/>
          <w:color w:val="000000"/>
          <w:lang w:val="sl-SI"/>
        </w:rPr>
      </w:pPr>
      <w:r w:rsidRPr="004B4FC4">
        <w:rPr>
          <w:lang w:val="sl-SI"/>
        </w:rPr>
        <w:t xml:space="preserve">Program bodo zaokroževali tudi AV dogodki. </w:t>
      </w:r>
      <w:r w:rsidR="00DF0024">
        <w:rPr>
          <w:rFonts w:eastAsia="Times New Roman"/>
          <w:color w:val="000000"/>
          <w:lang w:val="sl-SI"/>
        </w:rPr>
        <w:t xml:space="preserve">Več na </w:t>
      </w:r>
      <w:hyperlink r:id="rId9" w:history="1">
        <w:r w:rsidR="0002664F" w:rsidRPr="00AE183E">
          <w:rPr>
            <w:rStyle w:val="Hiperpovezava"/>
            <w:rFonts w:eastAsia="Times New Roman"/>
            <w:lang w:val="sl-SI"/>
          </w:rPr>
          <w:t>www.kiblix.org</w:t>
        </w:r>
      </w:hyperlink>
    </w:p>
    <w:p w14:paraId="15BFF204" w14:textId="77777777" w:rsidR="0002664F" w:rsidRPr="00EE03CF" w:rsidRDefault="0002664F" w:rsidP="001C63DF">
      <w:pPr>
        <w:pStyle w:val="Standard"/>
        <w:jc w:val="both"/>
        <w:rPr>
          <w:lang w:val="sl-SI"/>
        </w:rPr>
      </w:pPr>
    </w:p>
    <w:p w14:paraId="2C6C5444" w14:textId="77777777" w:rsidR="00E55DD6" w:rsidRPr="0002664F" w:rsidRDefault="003E7A93">
      <w:pPr>
        <w:jc w:val="both"/>
        <w:rPr>
          <w:lang w:val="sl-SI"/>
        </w:rPr>
      </w:pPr>
      <w:r w:rsidRPr="0002664F">
        <w:rPr>
          <w:lang w:val="sl-SI"/>
        </w:rPr>
        <w:t>Festival KIBLIX se usmerja v raziskovanje in kritiko sodobnih tehnoloških medijev ter njihovo uporabo v sodobni umetnosti, kulturi in izobraževanju in je del projekta RUK (2019—2022). RUK je mreža raziskovalnih centrov na presečišču umetnosti, znanosti in tehnologije. V tem interdisciplinarnem trikotniku partnerji Delavski dom Trbovlje, PiNA in KIBLA na osi Trbovlje-Koper-Maribor razvijajo inovativne produkte in storitve za humano tehnologijo prihodnosti. Projekt sofinancirata Republika Slovenija in Evropska unija iz Evropskega sklada za regionalni razvoj.</w:t>
      </w:r>
    </w:p>
    <w:p w14:paraId="2C6C5445" w14:textId="77777777" w:rsidR="00E55DD6" w:rsidRPr="0002664F" w:rsidRDefault="00E55DD6">
      <w:pPr>
        <w:jc w:val="both"/>
        <w:rPr>
          <w:lang w:val="sl-SI"/>
        </w:rPr>
      </w:pPr>
    </w:p>
    <w:p w14:paraId="2C6C544F" w14:textId="081F2BC0" w:rsidR="00E55DD6" w:rsidRPr="0002664F" w:rsidRDefault="003E7A93">
      <w:pPr>
        <w:jc w:val="both"/>
        <w:rPr>
          <w:rFonts w:ascii="Calibri" w:eastAsia="Calibri" w:hAnsi="Calibri" w:cs="Calibri"/>
          <w:lang w:val="sl-SI"/>
        </w:rPr>
      </w:pPr>
      <w:r w:rsidRPr="0002664F">
        <w:rPr>
          <w:b/>
          <w:sz w:val="26"/>
          <w:szCs w:val="26"/>
          <w:lang w:val="sl-SI"/>
        </w:rPr>
        <w:t>Slikovno gradivo</w:t>
      </w:r>
    </w:p>
    <w:p w14:paraId="2C6C5450" w14:textId="77777777" w:rsidR="00E55DD6" w:rsidRPr="0002664F" w:rsidRDefault="00E55DD6">
      <w:pPr>
        <w:jc w:val="both"/>
        <w:rPr>
          <w:lang w:val="sl-SI"/>
        </w:rPr>
      </w:pPr>
    </w:p>
    <w:p w14:paraId="2C6C5456" w14:textId="18A225B8" w:rsidR="00E55DD6" w:rsidRPr="0002664F" w:rsidRDefault="003E7A93">
      <w:pPr>
        <w:jc w:val="both"/>
        <w:rPr>
          <w:lang w:val="sl-SI"/>
        </w:rPr>
      </w:pPr>
      <w:r w:rsidRPr="0002664F">
        <w:rPr>
          <w:lang w:val="sl-SI"/>
        </w:rPr>
        <w:t>Prosimo bodite pozorni na omejitve glede avtorskih pravic!</w:t>
      </w:r>
      <w:r w:rsidR="00C44D40" w:rsidRPr="0002664F">
        <w:rPr>
          <w:lang w:val="sl-SI"/>
        </w:rPr>
        <w:t xml:space="preserve"> </w:t>
      </w:r>
      <w:r w:rsidRPr="0002664F">
        <w:rPr>
          <w:lang w:val="sl-SI"/>
        </w:rPr>
        <w:t>Slike so namenjene izključno medijski uporabi za potrebe promocije festivala KIBLIX 2020</w:t>
      </w:r>
      <w:r w:rsidR="00406C0A">
        <w:rPr>
          <w:lang w:val="sl-SI"/>
        </w:rPr>
        <w:t>—2021</w:t>
      </w:r>
      <w:r w:rsidRPr="0002664F">
        <w:rPr>
          <w:lang w:val="sl-SI"/>
        </w:rPr>
        <w:t>. Slike je prepovedano obrezovati.</w:t>
      </w:r>
      <w:r w:rsidR="00C44D40" w:rsidRPr="0002664F">
        <w:rPr>
          <w:lang w:val="sl-SI"/>
        </w:rPr>
        <w:t xml:space="preserve"> </w:t>
      </w:r>
      <w:r w:rsidRPr="0002664F">
        <w:rPr>
          <w:lang w:val="sl-SI"/>
        </w:rPr>
        <w:t>Prosimo, da pošljete 2 originalni kopiji vaše publikacije na naslednji naslov:</w:t>
      </w:r>
      <w:r w:rsidR="00C44D40" w:rsidRPr="0002664F">
        <w:rPr>
          <w:lang w:val="sl-SI"/>
        </w:rPr>
        <w:t xml:space="preserve"> </w:t>
      </w:r>
      <w:r w:rsidRPr="0002664F">
        <w:rPr>
          <w:lang w:val="sl-SI"/>
        </w:rPr>
        <w:t xml:space="preserve">KID KIBLA, Ulica kneza Koclja 9, 2000 Maribor </w:t>
      </w:r>
    </w:p>
    <w:p w14:paraId="2C6C5457" w14:textId="77777777" w:rsidR="00E55DD6" w:rsidRPr="0002664F" w:rsidRDefault="00E55DD6">
      <w:pPr>
        <w:jc w:val="both"/>
        <w:rPr>
          <w:lang w:val="sl-SI"/>
        </w:rPr>
      </w:pPr>
    </w:p>
    <w:p w14:paraId="2C6C5458" w14:textId="77777777" w:rsidR="00E55DD6" w:rsidRPr="0002664F" w:rsidRDefault="003E7A93">
      <w:pPr>
        <w:jc w:val="both"/>
        <w:rPr>
          <w:lang w:val="sl-SI"/>
        </w:rPr>
      </w:pPr>
      <w:r w:rsidRPr="0002664F">
        <w:rPr>
          <w:lang w:val="sl-SI"/>
        </w:rPr>
        <w:t>Z uporabo naslednjih slik prejemnik soglaša s pogoji uporabe. Kasnejše razmnoževanje slike je mogoče le s pisnim privoljenjem avtorja. Reprodukcija teh slik pomeni avtomatično strinjanje s pogoji uporabe.</w:t>
      </w:r>
    </w:p>
    <w:p w14:paraId="2C6C5459" w14:textId="77777777" w:rsidR="00E55DD6" w:rsidRPr="0002664F" w:rsidRDefault="00E55DD6">
      <w:pPr>
        <w:jc w:val="both"/>
        <w:rPr>
          <w:lang w:val="sl-SI"/>
        </w:rPr>
      </w:pPr>
    </w:p>
    <w:p w14:paraId="25167938" w14:textId="77777777" w:rsidR="00C44D40" w:rsidRPr="0002664F" w:rsidRDefault="001C63DF" w:rsidP="00C44D40">
      <w:pPr>
        <w:jc w:val="both"/>
        <w:rPr>
          <w:lang w:val="sl-SI"/>
        </w:rPr>
      </w:pPr>
      <w:r w:rsidRPr="0002664F">
        <w:rPr>
          <w:lang w:val="sl-SI"/>
        </w:rPr>
        <w:t xml:space="preserve">POVEZAVA DO SLIKOVNEGA MATERIALA: </w:t>
      </w:r>
    </w:p>
    <w:p w14:paraId="3D305763" w14:textId="7E0CE43E" w:rsidR="001C63DF" w:rsidRPr="0002664F" w:rsidRDefault="0002664F" w:rsidP="00C44D40">
      <w:pPr>
        <w:jc w:val="both"/>
        <w:rPr>
          <w:rStyle w:val="Hiperpovezava"/>
          <w:lang w:val="sl-SI"/>
        </w:rPr>
      </w:pPr>
      <w:r>
        <w:rPr>
          <w:lang w:val="sl-SI"/>
        </w:rPr>
        <w:fldChar w:fldCharType="begin"/>
      </w:r>
      <w:r>
        <w:rPr>
          <w:lang w:val="sl-SI"/>
        </w:rPr>
        <w:instrText xml:space="preserve"> HYPERLINK "https://drive.google.com/drive/folders/19Yspy-RU_Fao8LjGZbJGkEGAvGfeVFGL" </w:instrText>
      </w:r>
      <w:r>
        <w:rPr>
          <w:lang w:val="sl-SI"/>
        </w:rPr>
      </w:r>
      <w:r>
        <w:rPr>
          <w:lang w:val="sl-SI"/>
        </w:rPr>
        <w:fldChar w:fldCharType="separate"/>
      </w:r>
      <w:r w:rsidR="00C44D40" w:rsidRPr="0002664F">
        <w:rPr>
          <w:rStyle w:val="Hiperpovezava"/>
          <w:lang w:val="sl-SI"/>
        </w:rPr>
        <w:t>https://drive.google.com/drive/folders/19Yspy-RU_Fao8LjGZbJGkEGAvGfeVFGL</w:t>
      </w:r>
    </w:p>
    <w:p w14:paraId="2C6C545B" w14:textId="7F960105" w:rsidR="00E55DD6" w:rsidRPr="0002664F" w:rsidRDefault="0002664F">
      <w:pPr>
        <w:jc w:val="both"/>
        <w:rPr>
          <w:rFonts w:ascii="Verdana" w:eastAsia="Verdana" w:hAnsi="Verdana" w:cs="Verdana"/>
          <w:sz w:val="18"/>
          <w:szCs w:val="18"/>
          <w:lang w:val="sl-SI"/>
        </w:rPr>
      </w:pPr>
      <w:r>
        <w:rPr>
          <w:lang w:val="sl-SI"/>
        </w:rPr>
        <w:fldChar w:fldCharType="end"/>
      </w:r>
    </w:p>
    <w:p w14:paraId="2C6C5486" w14:textId="77777777" w:rsidR="00E55DD6" w:rsidRPr="0002664F" w:rsidRDefault="003E7A93">
      <w:pPr>
        <w:jc w:val="both"/>
        <w:rPr>
          <w:b/>
          <w:sz w:val="26"/>
          <w:szCs w:val="26"/>
          <w:lang w:val="sl-SI"/>
        </w:rPr>
      </w:pPr>
      <w:r w:rsidRPr="0002664F">
        <w:rPr>
          <w:b/>
          <w:sz w:val="26"/>
          <w:szCs w:val="26"/>
          <w:lang w:val="sl-SI"/>
        </w:rPr>
        <w:t>Kontakt</w:t>
      </w:r>
    </w:p>
    <w:p w14:paraId="2C6C5487" w14:textId="77777777" w:rsidR="00E55DD6" w:rsidRPr="0002664F" w:rsidRDefault="00E55DD6">
      <w:pPr>
        <w:jc w:val="both"/>
        <w:rPr>
          <w:lang w:val="sl-SI"/>
        </w:rPr>
      </w:pPr>
    </w:p>
    <w:p w14:paraId="2C6C5488" w14:textId="33CE6D13" w:rsidR="00E55DD6" w:rsidRPr="0002664F" w:rsidRDefault="003E7A93">
      <w:pPr>
        <w:jc w:val="both"/>
        <w:rPr>
          <w:lang w:val="sl-SI"/>
        </w:rPr>
      </w:pPr>
      <w:r w:rsidRPr="0002664F">
        <w:rPr>
          <w:lang w:val="sl-SI"/>
        </w:rPr>
        <w:t>Za vsa nadaljnja vprašanja glede festivala KIBLIX 2020</w:t>
      </w:r>
      <w:r w:rsidR="00406C0A">
        <w:rPr>
          <w:lang w:val="sl-SI"/>
        </w:rPr>
        <w:t>—2021</w:t>
      </w:r>
      <w:r w:rsidRPr="0002664F">
        <w:rPr>
          <w:lang w:val="sl-SI"/>
        </w:rPr>
        <w:t>, dodatne informacije, organizacijo intervjujev ali obiskov novinarjev prosimo, da nas kontaktirate na:</w:t>
      </w:r>
    </w:p>
    <w:p w14:paraId="2C6C5489" w14:textId="77777777" w:rsidR="00E55DD6" w:rsidRPr="0002664F" w:rsidRDefault="00E55DD6">
      <w:pPr>
        <w:jc w:val="both"/>
        <w:rPr>
          <w:lang w:val="sl-SI"/>
        </w:rPr>
      </w:pPr>
    </w:p>
    <w:p w14:paraId="2C6C548B" w14:textId="77777777" w:rsidR="00E55DD6" w:rsidRPr="0002664F" w:rsidRDefault="003E7A93">
      <w:pPr>
        <w:jc w:val="both"/>
        <w:rPr>
          <w:lang w:val="sl-SI"/>
        </w:rPr>
      </w:pPr>
      <w:r w:rsidRPr="0002664F">
        <w:rPr>
          <w:b/>
          <w:lang w:val="sl-SI"/>
        </w:rPr>
        <w:t>Živa Kleindienst</w:t>
      </w:r>
    </w:p>
    <w:p w14:paraId="2C6C548C" w14:textId="77777777" w:rsidR="00E55DD6" w:rsidRPr="0002664F" w:rsidRDefault="003E7A93">
      <w:pPr>
        <w:jc w:val="both"/>
        <w:rPr>
          <w:lang w:val="sl-SI"/>
        </w:rPr>
      </w:pPr>
      <w:r w:rsidRPr="0002664F">
        <w:rPr>
          <w:lang w:val="sl-SI"/>
        </w:rPr>
        <w:t xml:space="preserve">kuratorka </w:t>
      </w:r>
    </w:p>
    <w:p w14:paraId="2C6C548D" w14:textId="77777777" w:rsidR="00E55DD6" w:rsidRPr="0002664F" w:rsidRDefault="003E7A93">
      <w:pPr>
        <w:jc w:val="both"/>
        <w:rPr>
          <w:lang w:val="sl-SI"/>
        </w:rPr>
      </w:pPr>
      <w:r w:rsidRPr="0002664F">
        <w:rPr>
          <w:lang w:val="sl-SI"/>
        </w:rPr>
        <w:t>ziva.kleindienst@kibla.org</w:t>
      </w:r>
    </w:p>
    <w:p w14:paraId="2C6C548E" w14:textId="77777777" w:rsidR="00E55DD6" w:rsidRPr="0002664F" w:rsidRDefault="003E7A93">
      <w:pPr>
        <w:jc w:val="both"/>
        <w:rPr>
          <w:lang w:val="sl-SI"/>
        </w:rPr>
      </w:pPr>
      <w:r w:rsidRPr="0002664F">
        <w:rPr>
          <w:lang w:val="sl-SI"/>
        </w:rPr>
        <w:t xml:space="preserve">040 852 018 </w:t>
      </w:r>
    </w:p>
    <w:p w14:paraId="2C6C548F" w14:textId="77777777" w:rsidR="00E55DD6" w:rsidRPr="0002664F" w:rsidRDefault="00E55DD6">
      <w:pPr>
        <w:jc w:val="both"/>
        <w:rPr>
          <w:lang w:val="sl-SI"/>
        </w:rPr>
      </w:pPr>
    </w:p>
    <w:p w14:paraId="2C6C5490" w14:textId="77777777" w:rsidR="00E55DD6" w:rsidRPr="0002664F" w:rsidRDefault="003E7A93">
      <w:pPr>
        <w:jc w:val="both"/>
        <w:rPr>
          <w:lang w:val="sl-SI"/>
        </w:rPr>
      </w:pPr>
      <w:r w:rsidRPr="0002664F">
        <w:rPr>
          <w:lang w:val="sl-SI"/>
        </w:rPr>
        <w:t>Kulturno izobraževalno društvo KIBLA</w:t>
      </w:r>
    </w:p>
    <w:p w14:paraId="2C6C5491" w14:textId="77777777" w:rsidR="00E55DD6" w:rsidRPr="0002664F" w:rsidRDefault="003E7A93">
      <w:pPr>
        <w:jc w:val="both"/>
        <w:rPr>
          <w:lang w:val="sl-SI"/>
        </w:rPr>
      </w:pPr>
      <w:r w:rsidRPr="0002664F">
        <w:rPr>
          <w:lang w:val="sl-SI"/>
        </w:rPr>
        <w:t>Ulica kneza Koclja 9</w:t>
      </w:r>
    </w:p>
    <w:p w14:paraId="2C6C5492" w14:textId="77777777" w:rsidR="00E55DD6" w:rsidRPr="0002664F" w:rsidRDefault="003E7A93">
      <w:pPr>
        <w:jc w:val="both"/>
        <w:rPr>
          <w:lang w:val="sl-SI"/>
        </w:rPr>
      </w:pPr>
      <w:r w:rsidRPr="0002664F">
        <w:rPr>
          <w:lang w:val="sl-SI"/>
        </w:rPr>
        <w:t>2000 Maribor</w:t>
      </w:r>
    </w:p>
    <w:p w14:paraId="2C6C5493" w14:textId="77777777" w:rsidR="00E55DD6" w:rsidRPr="0002664F" w:rsidRDefault="003E7A93">
      <w:pPr>
        <w:jc w:val="both"/>
        <w:rPr>
          <w:lang w:val="sl-SI"/>
        </w:rPr>
      </w:pPr>
      <w:r w:rsidRPr="0002664F">
        <w:rPr>
          <w:lang w:val="sl-SI"/>
        </w:rPr>
        <w:t>Slovenija</w:t>
      </w:r>
    </w:p>
    <w:p w14:paraId="2C6C5499" w14:textId="44E4B559" w:rsidR="00E55DD6" w:rsidRDefault="0002664F" w:rsidP="0002664F">
      <w:pPr>
        <w:jc w:val="both"/>
        <w:rPr>
          <w:lang w:val="sl-SI"/>
        </w:rPr>
      </w:pPr>
      <w:hyperlink r:id="rId10" w:history="1">
        <w:r w:rsidRPr="00AE183E">
          <w:rPr>
            <w:rStyle w:val="Hiperpovezava"/>
            <w:lang w:val="sl-SI"/>
          </w:rPr>
          <w:t>www.kibla.org</w:t>
        </w:r>
      </w:hyperlink>
      <w:r w:rsidR="00C44D40">
        <w:rPr>
          <w:lang w:val="sl-SI"/>
        </w:rPr>
        <w:t xml:space="preserve">, </w:t>
      </w:r>
      <w:hyperlink r:id="rId11" w:history="1">
        <w:r w:rsidR="00C44D40" w:rsidRPr="00921E77">
          <w:rPr>
            <w:rStyle w:val="Hiperpovezava"/>
            <w:lang w:val="sl-SI"/>
          </w:rPr>
          <w:t>www.kiblix.org</w:t>
        </w:r>
      </w:hyperlink>
      <w:r w:rsidR="003E7A93" w:rsidRPr="004B4FC4">
        <w:rPr>
          <w:lang w:val="sl-SI"/>
        </w:rPr>
        <w:t xml:space="preserve"> </w:t>
      </w:r>
    </w:p>
    <w:p w14:paraId="150DE676" w14:textId="514EE926" w:rsidR="0002664F" w:rsidRDefault="0002664F" w:rsidP="0002664F">
      <w:pPr>
        <w:jc w:val="both"/>
        <w:rPr>
          <w:lang w:val="sl-SI"/>
        </w:rPr>
      </w:pPr>
    </w:p>
    <w:p w14:paraId="146699DB" w14:textId="77777777" w:rsidR="0002664F" w:rsidRDefault="0002664F" w:rsidP="0002664F">
      <w:pPr>
        <w:jc w:val="both"/>
        <w:rPr>
          <w:lang w:val="sl-SI"/>
        </w:rPr>
      </w:pPr>
    </w:p>
    <w:p w14:paraId="6283D3E8" w14:textId="3F292B1E" w:rsidR="0002664F" w:rsidRPr="0002664F" w:rsidRDefault="0002664F" w:rsidP="0002664F">
      <w:pPr>
        <w:jc w:val="center"/>
        <w:rPr>
          <w:sz w:val="16"/>
          <w:szCs w:val="16"/>
          <w:lang w:val="sl-SI"/>
        </w:rPr>
      </w:pPr>
      <w:r w:rsidRPr="0002664F">
        <w:rPr>
          <w:sz w:val="16"/>
          <w:szCs w:val="16"/>
          <w:lang w:val="sl-SI"/>
        </w:rPr>
        <w:t>“Naložbo sofinancirata Republika Slovenija in Evropska unija iz Evropskega sklada za regionalni razvoj.”</w:t>
      </w:r>
    </w:p>
    <w:p w14:paraId="2C6C549D" w14:textId="71B28E80" w:rsidR="00E55DD6" w:rsidRPr="004B4FC4" w:rsidRDefault="0002664F">
      <w:pPr>
        <w:jc w:val="both"/>
        <w:rPr>
          <w:b/>
          <w:sz w:val="26"/>
          <w:szCs w:val="26"/>
          <w:lang w:val="sl-SI"/>
        </w:rPr>
      </w:pPr>
      <w:r>
        <w:rPr>
          <w:b/>
          <w:noProof/>
          <w:sz w:val="26"/>
          <w:szCs w:val="26"/>
          <w:lang w:val="sl-SI"/>
        </w:rPr>
        <w:drawing>
          <wp:inline distT="0" distB="0" distL="0" distR="0" wp14:anchorId="60CE7443" wp14:editId="32AEA9BD">
            <wp:extent cx="5944235" cy="55499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55DD6" w:rsidRPr="004B4FC4">
      <w:headerReference w:type="default" r:id="rId13"/>
      <w:footerReference w:type="default" r:id="rId14"/>
      <w:pgSz w:w="12240" w:h="15840"/>
      <w:pgMar w:top="171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A157F" w14:textId="77777777" w:rsidR="00AD2D92" w:rsidRDefault="00AD2D92">
      <w:pPr>
        <w:spacing w:line="240" w:lineRule="auto"/>
      </w:pPr>
      <w:r>
        <w:separator/>
      </w:r>
    </w:p>
  </w:endnote>
  <w:endnote w:type="continuationSeparator" w:id="0">
    <w:p w14:paraId="601100FF" w14:textId="77777777" w:rsidR="00AD2D92" w:rsidRDefault="00AD2D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13905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236BBB" w14:textId="06B506B4" w:rsidR="00951F8F" w:rsidRDefault="0002664F" w:rsidP="0002664F">
        <w:pPr>
          <w:pStyle w:val="Noga"/>
          <w:jc w:val="right"/>
        </w:pPr>
        <w:r>
          <w:rPr>
            <w:sz w:val="16"/>
            <w:szCs w:val="16"/>
          </w:rPr>
          <w:tab/>
        </w:r>
        <w:r w:rsidR="00951F8F">
          <w:fldChar w:fldCharType="begin"/>
        </w:r>
        <w:r w:rsidR="00951F8F">
          <w:instrText xml:space="preserve"> PAGE   \* MERGEFORMAT </w:instrText>
        </w:r>
        <w:r w:rsidR="00951F8F">
          <w:fldChar w:fldCharType="separate"/>
        </w:r>
        <w:r w:rsidR="00951F8F">
          <w:rPr>
            <w:noProof/>
          </w:rPr>
          <w:t>2</w:t>
        </w:r>
        <w:r w:rsidR="00951F8F">
          <w:rPr>
            <w:noProof/>
          </w:rPr>
          <w:fldChar w:fldCharType="end"/>
        </w:r>
      </w:p>
    </w:sdtContent>
  </w:sdt>
  <w:p w14:paraId="2C6C5513" w14:textId="60AF643B" w:rsidR="00E55DD6" w:rsidRDefault="00E55D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C8885" w14:textId="77777777" w:rsidR="00AD2D92" w:rsidRDefault="00AD2D92">
      <w:pPr>
        <w:spacing w:line="240" w:lineRule="auto"/>
      </w:pPr>
      <w:r>
        <w:separator/>
      </w:r>
    </w:p>
  </w:footnote>
  <w:footnote w:type="continuationSeparator" w:id="0">
    <w:p w14:paraId="39F4EC5D" w14:textId="77777777" w:rsidR="00AD2D92" w:rsidRDefault="00AD2D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C5512" w14:textId="035B0C53" w:rsidR="00E55DD6" w:rsidRDefault="0002664F">
    <w:r>
      <w:rPr>
        <w:noProof/>
      </w:rPr>
      <w:drawing>
        <wp:anchor distT="0" distB="0" distL="114300" distR="114300" simplePos="0" relativeHeight="251661312" behindDoc="1" locked="0" layoutInCell="1" allowOverlap="1" wp14:anchorId="56F46DF2" wp14:editId="57DCF449">
          <wp:simplePos x="0" y="0"/>
          <wp:positionH relativeFrom="margin">
            <wp:align>left</wp:align>
          </wp:positionH>
          <wp:positionV relativeFrom="paragraph">
            <wp:posOffset>-66675</wp:posOffset>
          </wp:positionV>
          <wp:extent cx="2630805" cy="466090"/>
          <wp:effectExtent l="0" t="0" r="0" b="0"/>
          <wp:wrapTight wrapText="bothSides">
            <wp:wrapPolygon edited="0">
              <wp:start x="0" y="0"/>
              <wp:lineTo x="0" y="18540"/>
              <wp:lineTo x="156" y="20305"/>
              <wp:lineTo x="21428" y="20305"/>
              <wp:lineTo x="21428" y="1766"/>
              <wp:lineTo x="21115" y="0"/>
              <wp:lineTo x="0" y="0"/>
            </wp:wrapPolygon>
          </wp:wrapTight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070" cy="4674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7A93">
      <w:t xml:space="preserve">      </w:t>
    </w:r>
    <w:r w:rsidR="003E7A93">
      <w:rPr>
        <w:noProof/>
      </w:rPr>
      <w:drawing>
        <wp:anchor distT="114300" distB="114300" distL="114300" distR="114300" simplePos="0" relativeHeight="251659264" behindDoc="0" locked="0" layoutInCell="1" hidden="0" allowOverlap="1" wp14:anchorId="2C6C5516" wp14:editId="427FAD3F">
          <wp:simplePos x="0" y="0"/>
          <wp:positionH relativeFrom="column">
            <wp:posOffset>5160645</wp:posOffset>
          </wp:positionH>
          <wp:positionV relativeFrom="paragraph">
            <wp:posOffset>-152399</wp:posOffset>
          </wp:positionV>
          <wp:extent cx="1497330" cy="552140"/>
          <wp:effectExtent l="0" t="0" r="0" b="0"/>
          <wp:wrapSquare wrapText="bothSides" distT="114300" distB="114300" distL="114300" distR="114300"/>
          <wp:docPr id="11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 l="3521" r="-3521"/>
                  <a:stretch>
                    <a:fillRect/>
                  </a:stretch>
                </pic:blipFill>
                <pic:spPr>
                  <a:xfrm>
                    <a:off x="0" y="0"/>
                    <a:ext cx="1497330" cy="55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3E7A93">
      <w:rPr>
        <w:noProof/>
      </w:rPr>
      <w:drawing>
        <wp:anchor distT="114300" distB="114300" distL="114300" distR="114300" simplePos="0" relativeHeight="251660288" behindDoc="0" locked="0" layoutInCell="1" hidden="0" allowOverlap="1" wp14:anchorId="2C6C5518" wp14:editId="2C6C5519">
          <wp:simplePos x="0" y="0"/>
          <wp:positionH relativeFrom="column">
            <wp:posOffset>4383405</wp:posOffset>
          </wp:positionH>
          <wp:positionV relativeFrom="paragraph">
            <wp:posOffset>-80962</wp:posOffset>
          </wp:positionV>
          <wp:extent cx="731520" cy="348748"/>
          <wp:effectExtent l="0" t="0" r="0" b="0"/>
          <wp:wrapSquare wrapText="bothSides" distT="114300" distB="114300" distL="114300" distR="11430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1520" cy="3487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D1CB2"/>
    <w:multiLevelType w:val="multilevel"/>
    <w:tmpl w:val="31A6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3B0F11"/>
    <w:multiLevelType w:val="multilevel"/>
    <w:tmpl w:val="430EE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B34415"/>
    <w:multiLevelType w:val="multilevel"/>
    <w:tmpl w:val="222C5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D26421"/>
    <w:multiLevelType w:val="hybridMultilevel"/>
    <w:tmpl w:val="3FC4B3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B24FB"/>
    <w:multiLevelType w:val="multilevel"/>
    <w:tmpl w:val="EF74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DD6"/>
    <w:rsid w:val="0002664F"/>
    <w:rsid w:val="000308BD"/>
    <w:rsid w:val="00073426"/>
    <w:rsid w:val="00092887"/>
    <w:rsid w:val="000D0FF2"/>
    <w:rsid w:val="000D6C82"/>
    <w:rsid w:val="00183CE6"/>
    <w:rsid w:val="00197C3E"/>
    <w:rsid w:val="001C63DF"/>
    <w:rsid w:val="001F0B60"/>
    <w:rsid w:val="00245330"/>
    <w:rsid w:val="00246D39"/>
    <w:rsid w:val="00264899"/>
    <w:rsid w:val="002F60CE"/>
    <w:rsid w:val="00370A61"/>
    <w:rsid w:val="00395FC1"/>
    <w:rsid w:val="00397E9E"/>
    <w:rsid w:val="003E7A93"/>
    <w:rsid w:val="004021AB"/>
    <w:rsid w:val="00406C0A"/>
    <w:rsid w:val="00485B37"/>
    <w:rsid w:val="004A0AC5"/>
    <w:rsid w:val="004B4FC4"/>
    <w:rsid w:val="004D7729"/>
    <w:rsid w:val="00514331"/>
    <w:rsid w:val="00557908"/>
    <w:rsid w:val="005A39A9"/>
    <w:rsid w:val="005A60B7"/>
    <w:rsid w:val="005B269C"/>
    <w:rsid w:val="005E47A7"/>
    <w:rsid w:val="00607938"/>
    <w:rsid w:val="006558FF"/>
    <w:rsid w:val="006578ED"/>
    <w:rsid w:val="006E68A4"/>
    <w:rsid w:val="008433FA"/>
    <w:rsid w:val="0088745D"/>
    <w:rsid w:val="008F1AD8"/>
    <w:rsid w:val="00911DEF"/>
    <w:rsid w:val="00914B47"/>
    <w:rsid w:val="00951F8F"/>
    <w:rsid w:val="00963973"/>
    <w:rsid w:val="00977DAF"/>
    <w:rsid w:val="00995F89"/>
    <w:rsid w:val="00A1710D"/>
    <w:rsid w:val="00A22DEE"/>
    <w:rsid w:val="00A32EDB"/>
    <w:rsid w:val="00AD2D92"/>
    <w:rsid w:val="00AE066E"/>
    <w:rsid w:val="00C03F98"/>
    <w:rsid w:val="00C0624D"/>
    <w:rsid w:val="00C26CB2"/>
    <w:rsid w:val="00C44D40"/>
    <w:rsid w:val="00CD7A0C"/>
    <w:rsid w:val="00D203BF"/>
    <w:rsid w:val="00D54D14"/>
    <w:rsid w:val="00DA2EF2"/>
    <w:rsid w:val="00DF0024"/>
    <w:rsid w:val="00E04252"/>
    <w:rsid w:val="00E31BF0"/>
    <w:rsid w:val="00E55DD6"/>
    <w:rsid w:val="00EE03CF"/>
    <w:rsid w:val="00EE4CA1"/>
    <w:rsid w:val="00F76EC0"/>
    <w:rsid w:val="00FA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C6C542D"/>
  <w15:docId w15:val="{F9743F93-8933-4D52-8867-E90AE720C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slov2">
    <w:name w:val="heading 2"/>
    <w:basedOn w:val="Navaden"/>
    <w:next w:val="Navade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slov3">
    <w:name w:val="heading 3"/>
    <w:basedOn w:val="Navaden"/>
    <w:next w:val="Navade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slov4">
    <w:name w:val="heading 4"/>
    <w:basedOn w:val="Navaden"/>
    <w:next w:val="Navade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slov5">
    <w:name w:val="heading 5"/>
    <w:basedOn w:val="Navaden"/>
    <w:next w:val="Navade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slov6">
    <w:name w:val="heading 6"/>
    <w:basedOn w:val="Navaden"/>
    <w:next w:val="Navade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next w:val="Navade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slov">
    <w:name w:val="Subtitle"/>
    <w:basedOn w:val="Navaden"/>
    <w:next w:val="Navade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Glava">
    <w:name w:val="header"/>
    <w:basedOn w:val="Navaden"/>
    <w:link w:val="GlavaZnak"/>
    <w:uiPriority w:val="99"/>
    <w:unhideWhenUsed/>
    <w:rsid w:val="00951F8F"/>
    <w:pPr>
      <w:tabs>
        <w:tab w:val="center" w:pos="4513"/>
        <w:tab w:val="right" w:pos="9026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51F8F"/>
  </w:style>
  <w:style w:type="paragraph" w:styleId="Noga">
    <w:name w:val="footer"/>
    <w:basedOn w:val="Navaden"/>
    <w:link w:val="NogaZnak"/>
    <w:uiPriority w:val="99"/>
    <w:unhideWhenUsed/>
    <w:rsid w:val="00951F8F"/>
    <w:pPr>
      <w:tabs>
        <w:tab w:val="center" w:pos="4513"/>
        <w:tab w:val="right" w:pos="9026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51F8F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43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4331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395FC1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395FC1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E04252"/>
    <w:pPr>
      <w:ind w:left="720"/>
      <w:contextualSpacing/>
    </w:pPr>
  </w:style>
  <w:style w:type="paragraph" w:styleId="Navadensplet">
    <w:name w:val="Normal (Web)"/>
    <w:basedOn w:val="Navaden"/>
    <w:uiPriority w:val="99"/>
    <w:semiHidden/>
    <w:unhideWhenUsed/>
    <w:rsid w:val="00E04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397E9E"/>
    <w:pPr>
      <w:widowControl w:val="0"/>
      <w:suppressAutoHyphens/>
      <w:autoSpaceDN w:val="0"/>
      <w:textAlignment w:val="baseline"/>
    </w:pPr>
    <w:rPr>
      <w:lang w:eastAsia="zh-CN" w:bidi="hi-IN"/>
    </w:rPr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1C63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1C63D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cruk.si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2020.kiblix.org/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iblix.or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kibla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iblix.org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1617</Words>
  <Characters>9221</Characters>
  <Application>Microsoft Office Word</Application>
  <DocSecurity>4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Tadej Vindiš</dc:creator>
  <cp:lastModifiedBy>Uporabnik</cp:lastModifiedBy>
  <cp:revision>2</cp:revision>
  <cp:lastPrinted>2021-01-19T14:24:00Z</cp:lastPrinted>
  <dcterms:created xsi:type="dcterms:W3CDTF">2021-01-25T10:28:00Z</dcterms:created>
  <dcterms:modified xsi:type="dcterms:W3CDTF">2021-01-25T10:28:00Z</dcterms:modified>
</cp:coreProperties>
</file>